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45" w:rsidRPr="00101E5E" w:rsidRDefault="00247A45" w:rsidP="00247A45">
      <w:pPr>
        <w:jc w:val="center"/>
        <w:rPr>
          <w:sz w:val="32"/>
          <w:szCs w:val="32"/>
        </w:rPr>
      </w:pPr>
      <w:r w:rsidRPr="00101E5E">
        <w:rPr>
          <w:b/>
          <w:sz w:val="32"/>
          <w:szCs w:val="32"/>
        </w:rPr>
        <w:t>Частное дошкольное образовательное учреждение Д/с №20 «Кристаллик»</w:t>
      </w:r>
    </w:p>
    <w:p w:rsidR="00247A45" w:rsidRPr="0083043A" w:rsidRDefault="00247A45" w:rsidP="00247A45">
      <w:pPr>
        <w:jc w:val="center"/>
      </w:pPr>
      <w:r w:rsidRPr="0083043A">
        <w:t>633010, Новосибирская область, г. Бердск, ул. Боровая, дом 4/8а,  т.6-09-02, 6-09-01;</w:t>
      </w:r>
    </w:p>
    <w:p w:rsidR="00247A45" w:rsidRPr="0083043A" w:rsidRDefault="00247A45" w:rsidP="00247A45">
      <w:pPr>
        <w:jc w:val="center"/>
      </w:pPr>
      <w:r w:rsidRPr="0083043A">
        <w:t>Б/счет в Сибирском банке Сбербанка РФ г. Новосибирск БИК:</w:t>
      </w:r>
      <w:r w:rsidRPr="0083043A">
        <w:rPr>
          <w:sz w:val="52"/>
          <w:szCs w:val="52"/>
        </w:rPr>
        <w:t xml:space="preserve"> </w:t>
      </w:r>
      <w:r w:rsidRPr="0083043A">
        <w:t>045004641; кор.счет:30101810500000000641;</w:t>
      </w:r>
    </w:p>
    <w:p w:rsidR="00247A45" w:rsidRPr="00F52866" w:rsidRDefault="00247A45" w:rsidP="00247A45">
      <w:pPr>
        <w:pBdr>
          <w:bottom w:val="single" w:sz="6" w:space="1" w:color="auto"/>
        </w:pBdr>
        <w:tabs>
          <w:tab w:val="right" w:pos="9355"/>
        </w:tabs>
        <w:jc w:val="center"/>
      </w:pPr>
      <w:r w:rsidRPr="0083043A">
        <w:t>Р/счет: 40703810744190012178; ИНН: 5445263370, ОГРН:1105400002180;</w:t>
      </w:r>
    </w:p>
    <w:p w:rsidR="00247A45" w:rsidRDefault="00247A45" w:rsidP="00247A45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47A45" w:rsidRDefault="00247A45" w:rsidP="005E218B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47A45" w:rsidRDefault="00247A45" w:rsidP="00F56933">
      <w:pPr>
        <w:spacing w:before="30" w:after="30"/>
        <w:rPr>
          <w:b/>
          <w:bCs/>
          <w:color w:val="000000"/>
          <w:sz w:val="28"/>
          <w:szCs w:val="28"/>
        </w:rPr>
      </w:pPr>
    </w:p>
    <w:p w:rsidR="00247A45" w:rsidRDefault="00247A45" w:rsidP="005E218B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47A45" w:rsidRDefault="00247A45" w:rsidP="005E218B">
      <w:pPr>
        <w:spacing w:before="30" w:after="30"/>
        <w:jc w:val="center"/>
        <w:rPr>
          <w:b/>
          <w:color w:val="000000"/>
          <w:sz w:val="28"/>
          <w:szCs w:val="28"/>
        </w:rPr>
      </w:pPr>
    </w:p>
    <w:p w:rsidR="005E218B" w:rsidRDefault="005E218B" w:rsidP="005E218B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Р И К А З</w:t>
      </w:r>
      <w:r w:rsidR="00F56933">
        <w:rPr>
          <w:b/>
          <w:color w:val="000000"/>
          <w:sz w:val="28"/>
          <w:szCs w:val="28"/>
        </w:rPr>
        <w:t xml:space="preserve"> № </w:t>
      </w:r>
      <w:r w:rsidR="009F17AF">
        <w:rPr>
          <w:b/>
          <w:color w:val="000000"/>
          <w:sz w:val="28"/>
          <w:szCs w:val="28"/>
        </w:rPr>
        <w:t>15-од</w:t>
      </w:r>
    </w:p>
    <w:p w:rsidR="00F56933" w:rsidRDefault="009F17AF" w:rsidP="00F56933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F56933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14.03.2023 г.</w:t>
      </w:r>
    </w:p>
    <w:p w:rsidR="005E218B" w:rsidRDefault="00E90311" w:rsidP="00F56933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</w:p>
    <w:tbl>
      <w:tblPr>
        <w:tblW w:w="5000" w:type="pct"/>
        <w:tblLook w:val="00A0"/>
      </w:tblPr>
      <w:tblGrid>
        <w:gridCol w:w="9571"/>
      </w:tblGrid>
      <w:tr w:rsidR="00A61255" w:rsidRPr="00E37A1F" w:rsidTr="00AA0A82">
        <w:trPr>
          <w:trHeight w:val="340"/>
        </w:trPr>
        <w:tc>
          <w:tcPr>
            <w:tcW w:w="5000" w:type="pct"/>
          </w:tcPr>
          <w:p w:rsidR="00A61255" w:rsidRPr="00C77B86" w:rsidRDefault="00A61255" w:rsidP="005950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57F00" w:rsidRPr="005E218B" w:rsidRDefault="00542F3A" w:rsidP="004D3970">
      <w:pPr>
        <w:spacing w:before="120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="00E57F00" w:rsidRPr="005E218B">
        <w:rPr>
          <w:b/>
          <w:sz w:val="24"/>
          <w:szCs w:val="24"/>
        </w:rPr>
        <w:t xml:space="preserve">О </w:t>
      </w:r>
      <w:r w:rsidR="00082F35" w:rsidRPr="005E218B">
        <w:rPr>
          <w:b/>
          <w:bCs/>
          <w:sz w:val="24"/>
          <w:szCs w:val="24"/>
        </w:rPr>
        <w:t>назначении ответственных</w:t>
      </w:r>
      <w:r>
        <w:rPr>
          <w:b/>
          <w:bCs/>
          <w:sz w:val="24"/>
          <w:szCs w:val="24"/>
        </w:rPr>
        <w:t>»</w:t>
      </w:r>
    </w:p>
    <w:p w:rsidR="00981CF0" w:rsidRDefault="00D00A58" w:rsidP="009D3CAA">
      <w:pPr>
        <w:spacing w:before="120" w:line="276" w:lineRule="auto"/>
        <w:ind w:firstLine="708"/>
        <w:jc w:val="both"/>
        <w:rPr>
          <w:spacing w:val="10"/>
          <w:sz w:val="24"/>
          <w:szCs w:val="24"/>
        </w:rPr>
      </w:pPr>
      <w:r w:rsidRPr="00A61255">
        <w:rPr>
          <w:sz w:val="24"/>
          <w:szCs w:val="24"/>
        </w:rPr>
        <w:t xml:space="preserve">Во исполнение </w:t>
      </w:r>
      <w:r w:rsidR="0077679F" w:rsidRPr="00D00A58">
        <w:rPr>
          <w:sz w:val="24"/>
          <w:szCs w:val="24"/>
        </w:rPr>
        <w:t>требований</w:t>
      </w:r>
      <w:r w:rsidR="00F56933">
        <w:rPr>
          <w:sz w:val="24"/>
          <w:szCs w:val="24"/>
        </w:rPr>
        <w:t xml:space="preserve"> </w:t>
      </w:r>
      <w:r w:rsidR="00562C67" w:rsidRPr="00231A9E">
        <w:rPr>
          <w:sz w:val="24"/>
          <w:szCs w:val="24"/>
        </w:rPr>
        <w:t>Федерального закона №152-ФЗ от 27</w:t>
      </w:r>
      <w:r w:rsidR="00AD1199" w:rsidRPr="00AD1199">
        <w:rPr>
          <w:sz w:val="24"/>
          <w:szCs w:val="24"/>
        </w:rPr>
        <w:t xml:space="preserve">июля </w:t>
      </w:r>
      <w:r w:rsidR="00562C67" w:rsidRPr="00231A9E">
        <w:rPr>
          <w:sz w:val="24"/>
          <w:szCs w:val="24"/>
        </w:rPr>
        <w:t>2006</w:t>
      </w:r>
      <w:r w:rsidR="003F648F">
        <w:rPr>
          <w:sz w:val="24"/>
          <w:szCs w:val="24"/>
        </w:rPr>
        <w:t> </w:t>
      </w:r>
      <w:r w:rsidR="00AD1199">
        <w:rPr>
          <w:sz w:val="24"/>
          <w:szCs w:val="24"/>
        </w:rPr>
        <w:t>г.</w:t>
      </w:r>
      <w:r w:rsidR="00562C67" w:rsidRPr="00231A9E">
        <w:rPr>
          <w:sz w:val="24"/>
          <w:szCs w:val="24"/>
        </w:rPr>
        <w:t xml:space="preserve"> «О</w:t>
      </w:r>
      <w:r w:rsidR="00562C67">
        <w:rPr>
          <w:sz w:val="24"/>
          <w:szCs w:val="24"/>
        </w:rPr>
        <w:t> </w:t>
      </w:r>
      <w:r w:rsidR="00562C67" w:rsidRPr="00231A9E">
        <w:rPr>
          <w:sz w:val="24"/>
          <w:szCs w:val="24"/>
        </w:rPr>
        <w:t>персональных данных»,</w:t>
      </w:r>
      <w:r w:rsidR="00AD1199">
        <w:rPr>
          <w:sz w:val="24"/>
          <w:szCs w:val="24"/>
        </w:rPr>
        <w:t xml:space="preserve"> приказа ФСТЭК России №21 от 18 февраля</w:t>
      </w:r>
      <w:r w:rsidR="00562C67" w:rsidRPr="00231A9E">
        <w:rPr>
          <w:sz w:val="24"/>
          <w:szCs w:val="24"/>
        </w:rPr>
        <w:t>2013</w:t>
      </w:r>
      <w:r w:rsidR="003F648F">
        <w:rPr>
          <w:sz w:val="24"/>
          <w:szCs w:val="24"/>
        </w:rPr>
        <w:t> </w:t>
      </w:r>
      <w:r w:rsidR="00AD1199">
        <w:rPr>
          <w:sz w:val="24"/>
          <w:szCs w:val="24"/>
        </w:rPr>
        <w:t>г.</w:t>
      </w:r>
      <w:r w:rsidR="00562C67" w:rsidRPr="00231A9E">
        <w:rPr>
          <w:sz w:val="24"/>
          <w:szCs w:val="24"/>
        </w:rPr>
        <w:t xml:space="preserve"> «Об</w:t>
      </w:r>
      <w:r w:rsidR="00562C67">
        <w:rPr>
          <w:sz w:val="24"/>
          <w:szCs w:val="24"/>
        </w:rPr>
        <w:t> </w:t>
      </w:r>
      <w:r w:rsidR="00562C67" w:rsidRPr="00231A9E">
        <w:rPr>
          <w:sz w:val="24"/>
          <w:szCs w:val="24"/>
        </w:rPr>
        <w:t xml:space="preserve"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</w:t>
      </w:r>
      <w:r w:rsidR="00562C67" w:rsidRPr="00576E19">
        <w:rPr>
          <w:sz w:val="24"/>
          <w:szCs w:val="24"/>
        </w:rPr>
        <w:t>и прочих нормативных документов по защите информации</w:t>
      </w:r>
      <w:r w:rsidRPr="00576E19">
        <w:rPr>
          <w:sz w:val="24"/>
          <w:szCs w:val="24"/>
        </w:rPr>
        <w:t>,</w:t>
      </w:r>
    </w:p>
    <w:p w:rsidR="00A61255" w:rsidRPr="00C43919" w:rsidRDefault="00A61255" w:rsidP="00C2413A">
      <w:pPr>
        <w:tabs>
          <w:tab w:val="left" w:pos="1134"/>
        </w:tabs>
        <w:spacing w:before="120" w:line="360" w:lineRule="auto"/>
        <w:rPr>
          <w:spacing w:val="10"/>
          <w:sz w:val="24"/>
          <w:szCs w:val="24"/>
        </w:rPr>
      </w:pPr>
      <w:r w:rsidRPr="00C43919">
        <w:rPr>
          <w:spacing w:val="10"/>
          <w:sz w:val="24"/>
          <w:szCs w:val="24"/>
        </w:rPr>
        <w:t>ПРИКАЗЫВАЮ:</w:t>
      </w:r>
    </w:p>
    <w:p w:rsidR="00F56933" w:rsidRPr="00F56933" w:rsidRDefault="00C43919" w:rsidP="005F19A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36"/>
        </w:rPr>
      </w:pPr>
      <w:r w:rsidRPr="00F56933">
        <w:rPr>
          <w:sz w:val="24"/>
          <w:szCs w:val="24"/>
        </w:rPr>
        <w:t>Назначить О</w:t>
      </w:r>
      <w:r w:rsidR="00627FF7" w:rsidRPr="00F56933">
        <w:rPr>
          <w:sz w:val="24"/>
          <w:szCs w:val="24"/>
        </w:rPr>
        <w:t>тветственн</w:t>
      </w:r>
      <w:r w:rsidR="00433B9C" w:rsidRPr="00F56933">
        <w:rPr>
          <w:sz w:val="24"/>
          <w:szCs w:val="24"/>
        </w:rPr>
        <w:t>ым</w:t>
      </w:r>
      <w:r w:rsidR="00627FF7" w:rsidRPr="00F56933">
        <w:rPr>
          <w:sz w:val="24"/>
          <w:szCs w:val="24"/>
        </w:rPr>
        <w:t xml:space="preserve"> за </w:t>
      </w:r>
      <w:r w:rsidR="00625BF6" w:rsidRPr="00F56933">
        <w:rPr>
          <w:sz w:val="24"/>
          <w:szCs w:val="24"/>
        </w:rPr>
        <w:t>организацию обработки</w:t>
      </w:r>
      <w:r w:rsidR="00371061" w:rsidRPr="00F56933">
        <w:rPr>
          <w:sz w:val="24"/>
          <w:szCs w:val="24"/>
        </w:rPr>
        <w:t xml:space="preserve"> персональных данных </w:t>
      </w:r>
      <w:r w:rsidR="00F56933">
        <w:rPr>
          <w:sz w:val="24"/>
          <w:szCs w:val="24"/>
        </w:rPr>
        <w:t>главному бухгалтеру  Бахметьевой Н.Ф.</w:t>
      </w:r>
    </w:p>
    <w:p w:rsidR="00F56933" w:rsidRPr="00F56933" w:rsidRDefault="00B142A9" w:rsidP="005F19A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36"/>
        </w:rPr>
      </w:pPr>
      <w:r w:rsidRPr="00F56933">
        <w:rPr>
          <w:sz w:val="24"/>
          <w:szCs w:val="24"/>
        </w:rPr>
        <w:t xml:space="preserve">Назначить </w:t>
      </w:r>
      <w:r w:rsidR="00C43919" w:rsidRPr="00F56933">
        <w:rPr>
          <w:sz w:val="24"/>
          <w:szCs w:val="24"/>
        </w:rPr>
        <w:t>О</w:t>
      </w:r>
      <w:r w:rsidR="002738F0" w:rsidRPr="00F56933">
        <w:rPr>
          <w:sz w:val="24"/>
          <w:szCs w:val="24"/>
        </w:rPr>
        <w:t>тветственным за обеспечение безопасности персональных данных в информационных системах</w:t>
      </w:r>
      <w:r w:rsidR="0088301E" w:rsidRPr="00F56933">
        <w:rPr>
          <w:sz w:val="24"/>
          <w:szCs w:val="24"/>
        </w:rPr>
        <w:t xml:space="preserve"> персональных данных</w:t>
      </w:r>
      <w:r w:rsidR="005F19A1" w:rsidRPr="00F56933">
        <w:rPr>
          <w:sz w:val="24"/>
          <w:szCs w:val="24"/>
        </w:rPr>
        <w:t xml:space="preserve">, </w:t>
      </w:r>
      <w:r w:rsidR="00F56933">
        <w:rPr>
          <w:sz w:val="24"/>
          <w:szCs w:val="24"/>
        </w:rPr>
        <w:t>старшего воспитателя Брежневу С.А.</w:t>
      </w:r>
    </w:p>
    <w:p w:rsidR="00A61255" w:rsidRDefault="00B142A9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56933">
        <w:rPr>
          <w:sz w:val="24"/>
          <w:szCs w:val="24"/>
        </w:rPr>
        <w:t xml:space="preserve">Назначить </w:t>
      </w:r>
      <w:r w:rsidR="00C43919" w:rsidRPr="00F56933">
        <w:rPr>
          <w:sz w:val="24"/>
          <w:szCs w:val="24"/>
        </w:rPr>
        <w:t>А</w:t>
      </w:r>
      <w:r w:rsidR="002738F0" w:rsidRPr="00F56933">
        <w:rPr>
          <w:sz w:val="24"/>
          <w:szCs w:val="24"/>
        </w:rPr>
        <w:t xml:space="preserve">дминистратором информационных систем персональных данных </w:t>
      </w:r>
    </w:p>
    <w:p w:rsidR="00F56933" w:rsidRPr="00F56933" w:rsidRDefault="00F56933" w:rsidP="00F56933">
      <w:pPr>
        <w:widowControl/>
        <w:tabs>
          <w:tab w:val="left" w:pos="1134"/>
        </w:tabs>
        <w:autoSpaceDE/>
        <w:autoSpaceDN/>
        <w:adjustRightInd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Главного бухгалтера Бахметьеву Н.Ф.</w:t>
      </w:r>
    </w:p>
    <w:p w:rsidR="00B142A9" w:rsidRPr="00A61255" w:rsidRDefault="00B142A9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56933">
        <w:rPr>
          <w:sz w:val="24"/>
          <w:szCs w:val="24"/>
        </w:rPr>
        <w:t>На время</w:t>
      </w:r>
      <w:r w:rsidR="00C43919" w:rsidRPr="00F56933">
        <w:rPr>
          <w:sz w:val="24"/>
          <w:szCs w:val="24"/>
        </w:rPr>
        <w:t xml:space="preserve"> временного</w:t>
      </w:r>
      <w:r w:rsidRPr="00F56933">
        <w:rPr>
          <w:sz w:val="24"/>
          <w:szCs w:val="24"/>
        </w:rPr>
        <w:t xml:space="preserve"> отсутствия (болезнь, отпуск и т.д.) ответственных лиц, указанных в п. 1–3</w:t>
      </w:r>
      <w:r w:rsidR="00C43919" w:rsidRPr="00F56933">
        <w:rPr>
          <w:sz w:val="24"/>
          <w:szCs w:val="24"/>
        </w:rPr>
        <w:t xml:space="preserve"> настоящего Приказа</w:t>
      </w:r>
      <w:r w:rsidRPr="00F56933">
        <w:rPr>
          <w:sz w:val="24"/>
          <w:szCs w:val="24"/>
        </w:rPr>
        <w:t xml:space="preserve">, ответственность за организацию обработки персональных данных, </w:t>
      </w:r>
      <w:r w:rsidR="00483EF5" w:rsidRPr="00F56933">
        <w:rPr>
          <w:sz w:val="24"/>
          <w:szCs w:val="24"/>
        </w:rPr>
        <w:t>осуществление</w:t>
      </w:r>
      <w:r w:rsidRPr="00F56933">
        <w:rPr>
          <w:sz w:val="24"/>
          <w:szCs w:val="24"/>
        </w:rPr>
        <w:t xml:space="preserve"> организационных и технических мероприятий по </w:t>
      </w:r>
      <w:r w:rsidR="00483EF5" w:rsidRPr="00F56933">
        <w:rPr>
          <w:sz w:val="24"/>
          <w:szCs w:val="24"/>
        </w:rPr>
        <w:t xml:space="preserve">защите </w:t>
      </w:r>
      <w:r w:rsidR="002738F0" w:rsidRPr="00F56933">
        <w:rPr>
          <w:sz w:val="24"/>
          <w:szCs w:val="24"/>
        </w:rPr>
        <w:t>персональных данных</w:t>
      </w:r>
      <w:r w:rsidR="00F73776" w:rsidRPr="00F56933">
        <w:rPr>
          <w:sz w:val="24"/>
          <w:szCs w:val="24"/>
        </w:rPr>
        <w:t xml:space="preserve"> и осуществление внутреннего контроля и (или) аудита соответствия обработки персональных данных Федеральному закону №152-ФЗ от 27 июля 2006 г. и принятым</w:t>
      </w:r>
      <w:r w:rsidR="0088301E" w:rsidRPr="00F56933">
        <w:rPr>
          <w:sz w:val="24"/>
          <w:szCs w:val="24"/>
        </w:rPr>
        <w:t>и</w:t>
      </w:r>
      <w:r w:rsidR="00F73776" w:rsidRPr="00F56933">
        <w:rPr>
          <w:sz w:val="24"/>
          <w:szCs w:val="24"/>
        </w:rPr>
        <w:t xml:space="preserve"> в соответствии с ним нормативным правовым актам, </w:t>
      </w:r>
      <w:r w:rsidR="0088301E" w:rsidRPr="00F56933">
        <w:rPr>
          <w:sz w:val="24"/>
          <w:szCs w:val="24"/>
        </w:rPr>
        <w:t>требованиям к защите персональных данных, и иным локальным нормативным актам, возложить на лиц, исполняющих их обязанности, назначенных и допущенных в установленном порядке.</w:t>
      </w:r>
    </w:p>
    <w:p w:rsidR="0088301E" w:rsidRPr="009D3CAA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8301E">
        <w:rPr>
          <w:sz w:val="24"/>
          <w:szCs w:val="24"/>
        </w:rPr>
        <w:t xml:space="preserve">Утвердить и ввести в действие Инструкцию ответственного за организацию обработки персональных данных в </w:t>
      </w:r>
      <w:r w:rsidR="00F56933">
        <w:rPr>
          <w:sz w:val="24"/>
          <w:szCs w:val="24"/>
        </w:rPr>
        <w:t xml:space="preserve">ЧДОУ Д/с № 20 «Кристаллик» </w:t>
      </w:r>
      <w:r w:rsidRPr="009D3CAA">
        <w:rPr>
          <w:sz w:val="24"/>
          <w:szCs w:val="24"/>
        </w:rPr>
        <w:t>(Приложение 1 к настоящему Приказу).</w:t>
      </w:r>
    </w:p>
    <w:p w:rsidR="0088301E" w:rsidRPr="009D3CAA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D3CAA">
        <w:rPr>
          <w:sz w:val="24"/>
          <w:szCs w:val="24"/>
        </w:rPr>
        <w:t xml:space="preserve">Утвердить и ввести в действие Инструкцию ответственного за обеспечение безопасности персональных данных в информационных системах персональных данных </w:t>
      </w:r>
      <w:r w:rsidR="00F56933">
        <w:rPr>
          <w:sz w:val="24"/>
          <w:szCs w:val="24"/>
        </w:rPr>
        <w:t xml:space="preserve">ЧДОУ Д/с № 20 «Кристаллик» </w:t>
      </w:r>
      <w:r w:rsidRPr="009D3CAA">
        <w:rPr>
          <w:sz w:val="24"/>
          <w:szCs w:val="24"/>
        </w:rPr>
        <w:t>(Приложение 2 к настоящему Приказу).</w:t>
      </w:r>
    </w:p>
    <w:p w:rsidR="0088301E" w:rsidRPr="005F19A1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9D3CAA">
        <w:rPr>
          <w:sz w:val="24"/>
          <w:szCs w:val="24"/>
        </w:rPr>
        <w:lastRenderedPageBreak/>
        <w:t xml:space="preserve">Утвердить и ввести в действие Инструкцию администратора информационных систем персональных данных </w:t>
      </w:r>
      <w:r w:rsidR="00F56933">
        <w:rPr>
          <w:sz w:val="24"/>
          <w:szCs w:val="24"/>
        </w:rPr>
        <w:t xml:space="preserve"> ЧДОУ Д/с № 20 «Кристаллик» </w:t>
      </w:r>
      <w:r w:rsidRPr="009D3CAA">
        <w:rPr>
          <w:sz w:val="24"/>
          <w:szCs w:val="24"/>
        </w:rPr>
        <w:t>(</w:t>
      </w:r>
      <w:r w:rsidRPr="0088301E">
        <w:rPr>
          <w:sz w:val="24"/>
          <w:szCs w:val="24"/>
        </w:rPr>
        <w:t>Приложение 3 к настоящему Приказу).</w:t>
      </w:r>
    </w:p>
    <w:p w:rsidR="002601CF" w:rsidRPr="00A61255" w:rsidRDefault="002601CF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A61255">
        <w:rPr>
          <w:sz w:val="24"/>
          <w:szCs w:val="24"/>
        </w:rPr>
        <w:t xml:space="preserve">Требования настоящего </w:t>
      </w:r>
      <w:r w:rsidR="00730848">
        <w:rPr>
          <w:sz w:val="24"/>
          <w:szCs w:val="24"/>
        </w:rPr>
        <w:t>П</w:t>
      </w:r>
      <w:r w:rsidRPr="00A61255">
        <w:rPr>
          <w:sz w:val="24"/>
          <w:szCs w:val="24"/>
        </w:rPr>
        <w:t xml:space="preserve">риказа довести до </w:t>
      </w:r>
      <w:r w:rsidR="00B142A9" w:rsidRPr="00A61255">
        <w:rPr>
          <w:sz w:val="24"/>
          <w:szCs w:val="24"/>
        </w:rPr>
        <w:t>назначенных ответственных лиц</w:t>
      </w:r>
      <w:r w:rsidRPr="00A61255">
        <w:rPr>
          <w:sz w:val="24"/>
          <w:szCs w:val="24"/>
        </w:rPr>
        <w:t>.</w:t>
      </w:r>
    </w:p>
    <w:p w:rsidR="00627FF7" w:rsidRPr="005F19A1" w:rsidRDefault="00627FF7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A61255">
        <w:rPr>
          <w:sz w:val="24"/>
          <w:szCs w:val="24"/>
        </w:rPr>
        <w:t xml:space="preserve">Контроль за исполнением настоящего </w:t>
      </w:r>
      <w:r w:rsidR="0038065D">
        <w:rPr>
          <w:sz w:val="24"/>
          <w:szCs w:val="24"/>
        </w:rPr>
        <w:t>П</w:t>
      </w:r>
      <w:r w:rsidRPr="00A61255">
        <w:rPr>
          <w:sz w:val="24"/>
          <w:szCs w:val="24"/>
        </w:rPr>
        <w:t>риказа оставляю за собой.</w:t>
      </w:r>
    </w:p>
    <w:p w:rsidR="005F19A1" w:rsidRDefault="005F19A1" w:rsidP="005F19A1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tbl>
      <w:tblPr>
        <w:tblW w:w="3588" w:type="pct"/>
        <w:tblLook w:val="04A0"/>
      </w:tblPr>
      <w:tblGrid>
        <w:gridCol w:w="750"/>
        <w:gridCol w:w="6118"/>
      </w:tblGrid>
      <w:tr w:rsidR="00F56933" w:rsidRPr="00D923EC" w:rsidTr="00F56933">
        <w:trPr>
          <w:trHeight w:val="366"/>
        </w:trPr>
        <w:tc>
          <w:tcPr>
            <w:tcW w:w="546" w:type="pct"/>
            <w:shd w:val="clear" w:color="auto" w:fill="auto"/>
            <w:vAlign w:val="center"/>
          </w:tcPr>
          <w:p w:rsidR="00F56933" w:rsidRPr="00A61255" w:rsidRDefault="00F56933" w:rsidP="00EB1C7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54" w:type="pct"/>
            <w:shd w:val="clear" w:color="auto" w:fill="auto"/>
            <w:vAlign w:val="bottom"/>
          </w:tcPr>
          <w:p w:rsidR="00F56933" w:rsidRPr="00A61255" w:rsidRDefault="00F56933" w:rsidP="00EB1C71">
            <w:pPr>
              <w:spacing w:line="276" w:lineRule="auto"/>
              <w:ind w:left="-108"/>
              <w:rPr>
                <w:sz w:val="24"/>
                <w:szCs w:val="24"/>
              </w:rPr>
            </w:pPr>
          </w:p>
        </w:tc>
      </w:tr>
    </w:tbl>
    <w:p w:rsidR="0088301E" w:rsidRPr="00F56933" w:rsidRDefault="00F56933" w:rsidP="00E57F00">
      <w:pPr>
        <w:shd w:val="clear" w:color="auto" w:fill="FFFFFF"/>
        <w:tabs>
          <w:tab w:val="left" w:pos="965"/>
        </w:tabs>
        <w:spacing w:line="322" w:lineRule="exact"/>
        <w:ind w:right="24"/>
        <w:jc w:val="both"/>
        <w:rPr>
          <w:sz w:val="24"/>
          <w:szCs w:val="24"/>
        </w:rPr>
        <w:sectPr w:rsidR="0088301E" w:rsidRPr="00F56933" w:rsidSect="0088301E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Заведующая А.В.Голубева </w:t>
      </w:r>
    </w:p>
    <w:p w:rsidR="0088301E" w:rsidRPr="00730848" w:rsidRDefault="0088301E" w:rsidP="00730848">
      <w:pPr>
        <w:ind w:left="5812"/>
      </w:pPr>
      <w:r w:rsidRPr="00730848">
        <w:lastRenderedPageBreak/>
        <w:t>Приложение 1</w:t>
      </w:r>
    </w:p>
    <w:p w:rsidR="00E57F00" w:rsidRPr="00730848" w:rsidRDefault="0088301E" w:rsidP="005E218B">
      <w:pPr>
        <w:jc w:val="right"/>
      </w:pPr>
      <w:r w:rsidRPr="00730848">
        <w:t xml:space="preserve">к приказу </w:t>
      </w:r>
      <w:r w:rsidR="009F17AF">
        <w:t xml:space="preserve"> № 15 –од от «14_» марта </w:t>
      </w:r>
      <w:r w:rsidR="00B93FC7">
        <w:t>202</w:t>
      </w:r>
      <w:r w:rsidR="009F17AF">
        <w:t>3</w:t>
      </w:r>
      <w:r w:rsidRPr="00730848">
        <w:t xml:space="preserve"> г. </w:t>
      </w:r>
    </w:p>
    <w:p w:rsidR="0088301E" w:rsidRPr="00730848" w:rsidRDefault="0088301E" w:rsidP="00730848">
      <w:pPr>
        <w:jc w:val="center"/>
        <w:rPr>
          <w:b/>
          <w:sz w:val="24"/>
          <w:szCs w:val="24"/>
        </w:rPr>
      </w:pPr>
    </w:p>
    <w:p w:rsidR="00730848" w:rsidRPr="00730848" w:rsidRDefault="00730848" w:rsidP="00730848">
      <w:pPr>
        <w:jc w:val="center"/>
        <w:rPr>
          <w:b/>
          <w:sz w:val="24"/>
          <w:szCs w:val="24"/>
        </w:rPr>
      </w:pPr>
      <w:r w:rsidRPr="00730848">
        <w:rPr>
          <w:b/>
          <w:sz w:val="24"/>
          <w:szCs w:val="24"/>
        </w:rPr>
        <w:t>ИНСТРУКЦИЯ</w:t>
      </w:r>
    </w:p>
    <w:p w:rsidR="00730848" w:rsidRPr="00730848" w:rsidRDefault="00730848" w:rsidP="00730848">
      <w:pPr>
        <w:widowControl/>
        <w:autoSpaceDE/>
        <w:autoSpaceDN/>
        <w:adjustRightInd/>
        <w:jc w:val="center"/>
        <w:rPr>
          <w:rFonts w:eastAsia="Batang"/>
          <w:b/>
          <w:sz w:val="24"/>
          <w:szCs w:val="24"/>
        </w:rPr>
      </w:pPr>
      <w:r w:rsidRPr="00730848">
        <w:rPr>
          <w:rFonts w:eastAsia="Batang"/>
          <w:b/>
          <w:sz w:val="24"/>
          <w:szCs w:val="24"/>
        </w:rPr>
        <w:t>ответственного за организацию обработки персональных данных</w:t>
      </w:r>
    </w:p>
    <w:p w:rsidR="00730848" w:rsidRPr="009D3CAA" w:rsidRDefault="00730848" w:rsidP="00730848">
      <w:pPr>
        <w:widowControl/>
        <w:autoSpaceDE/>
        <w:autoSpaceDN/>
        <w:adjustRightInd/>
        <w:jc w:val="center"/>
        <w:rPr>
          <w:rFonts w:eastAsia="Batang"/>
          <w:b/>
          <w:sz w:val="24"/>
          <w:szCs w:val="24"/>
        </w:rPr>
      </w:pPr>
      <w:r w:rsidRPr="00730848">
        <w:rPr>
          <w:rFonts w:eastAsia="Batang"/>
          <w:b/>
          <w:sz w:val="24"/>
          <w:szCs w:val="24"/>
        </w:rPr>
        <w:t xml:space="preserve">в </w:t>
      </w:r>
      <w:r w:rsidR="00F56933">
        <w:rPr>
          <w:rFonts w:eastAsia="Batang"/>
          <w:b/>
          <w:sz w:val="24"/>
          <w:szCs w:val="24"/>
        </w:rPr>
        <w:t xml:space="preserve">ЧДОУ Д/с № 20 «Кристаллик» </w:t>
      </w:r>
    </w:p>
    <w:p w:rsidR="00730848" w:rsidRPr="00730848" w:rsidRDefault="00730848" w:rsidP="00F70C85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t>Термины и определения</w:t>
      </w:r>
    </w:p>
    <w:p w:rsidR="00730848" w:rsidRDefault="00730848" w:rsidP="00C50DD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C50DD5">
        <w:rPr>
          <w:sz w:val="24"/>
          <w:szCs w:val="28"/>
        </w:rPr>
        <w:t>.</w:t>
      </w:r>
    </w:p>
    <w:p w:rsidR="00C50DD5" w:rsidRPr="007F5656" w:rsidRDefault="00C50DD5" w:rsidP="00C50DD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F5656">
        <w:rPr>
          <w:sz w:val="24"/>
          <w:szCs w:val="28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z w:val="24"/>
          <w:szCs w:val="28"/>
        </w:rPr>
        <w:t>уничтожение персональных данных.</w:t>
      </w:r>
    </w:p>
    <w:p w:rsidR="00730848" w:rsidRPr="00730848" w:rsidRDefault="00730848" w:rsidP="00C50DD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C50DD5">
        <w:rPr>
          <w:sz w:val="24"/>
          <w:szCs w:val="28"/>
        </w:rPr>
        <w:t>.</w:t>
      </w:r>
    </w:p>
    <w:p w:rsidR="00730848" w:rsidRPr="00730848" w:rsidRDefault="00730848" w:rsidP="00C50DD5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t>Общие положения</w:t>
      </w:r>
    </w:p>
    <w:p w:rsidR="00C50DD5" w:rsidRPr="009D3CAA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 xml:space="preserve">Настоящая </w:t>
      </w:r>
      <w:r>
        <w:rPr>
          <w:sz w:val="24"/>
          <w:szCs w:val="28"/>
        </w:rPr>
        <w:t>И</w:t>
      </w:r>
      <w:r w:rsidRPr="00730848">
        <w:rPr>
          <w:sz w:val="24"/>
          <w:szCs w:val="28"/>
        </w:rPr>
        <w:t xml:space="preserve">нструкция определяет </w:t>
      </w:r>
      <w:r w:rsidRPr="00F70C85">
        <w:rPr>
          <w:sz w:val="24"/>
          <w:szCs w:val="28"/>
        </w:rPr>
        <w:t>функции, права и ответственность</w:t>
      </w:r>
      <w:r w:rsidRPr="00730848">
        <w:rPr>
          <w:sz w:val="24"/>
          <w:szCs w:val="28"/>
        </w:rPr>
        <w:t xml:space="preserve"> ответственного за организацию обработки персональных данных</w:t>
      </w:r>
      <w:r w:rsidRPr="00730848">
        <w:rPr>
          <w:sz w:val="24"/>
          <w:szCs w:val="24"/>
        </w:rPr>
        <w:t>(далее – Ответственный)</w:t>
      </w:r>
      <w:r w:rsidRPr="009D3CAA">
        <w:rPr>
          <w:sz w:val="24"/>
          <w:szCs w:val="24"/>
        </w:rPr>
        <w:t xml:space="preserve">в </w:t>
      </w:r>
      <w:r w:rsidR="00F56933">
        <w:rPr>
          <w:sz w:val="24"/>
          <w:szCs w:val="24"/>
        </w:rPr>
        <w:t xml:space="preserve">ЧДОУ Д/с № 20 «Кристаллик» </w:t>
      </w:r>
      <w:r w:rsidRPr="009D3CAA">
        <w:rPr>
          <w:sz w:val="24"/>
          <w:szCs w:val="28"/>
        </w:rPr>
        <w:t xml:space="preserve">(далее – </w:t>
      </w:r>
      <w:r w:rsidR="00B93FC7" w:rsidRPr="009D3CAA">
        <w:rPr>
          <w:sz w:val="24"/>
          <w:szCs w:val="28"/>
        </w:rPr>
        <w:t>Учреждение</w:t>
      </w:r>
      <w:r w:rsidRPr="009D3CAA">
        <w:rPr>
          <w:sz w:val="24"/>
          <w:szCs w:val="28"/>
        </w:rPr>
        <w:t>).</w:t>
      </w:r>
    </w:p>
    <w:p w:rsidR="00C50DD5" w:rsidRPr="009D3CAA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9D3CAA">
        <w:rPr>
          <w:sz w:val="24"/>
          <w:szCs w:val="28"/>
        </w:rPr>
        <w:t>Настоящая Инструкция является дополнением к действующим нормативным документам по вопросам обеспечения безопасности персональных данных (далее – ПДн), не исключает обязательного выполнения их требований.</w:t>
      </w:r>
    </w:p>
    <w:p w:rsidR="00C50DD5" w:rsidRPr="009D3CAA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9D3CAA">
        <w:rPr>
          <w:sz w:val="24"/>
          <w:szCs w:val="28"/>
        </w:rPr>
        <w:t xml:space="preserve">Ответственный назначается приказом </w:t>
      </w:r>
      <w:r w:rsidR="00570E05">
        <w:rPr>
          <w:sz w:val="24"/>
          <w:szCs w:val="28"/>
        </w:rPr>
        <w:t>заведующего</w:t>
      </w:r>
      <w:r w:rsidR="00B93FC7" w:rsidRPr="009D3CAA">
        <w:rPr>
          <w:sz w:val="24"/>
          <w:szCs w:val="28"/>
        </w:rPr>
        <w:t>Учреждения</w:t>
      </w:r>
      <w:r w:rsidRPr="009D3CAA">
        <w:rPr>
          <w:sz w:val="24"/>
          <w:szCs w:val="28"/>
        </w:rPr>
        <w:t>.</w:t>
      </w:r>
    </w:p>
    <w:p w:rsidR="00C50DD5" w:rsidRPr="009D3CAA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9D3CAA">
        <w:rPr>
          <w:sz w:val="24"/>
          <w:szCs w:val="28"/>
        </w:rPr>
        <w:t xml:space="preserve">Ответственный непосредственно подчиняется </w:t>
      </w:r>
      <w:r w:rsidR="00570E05">
        <w:rPr>
          <w:sz w:val="24"/>
          <w:szCs w:val="28"/>
        </w:rPr>
        <w:t>заведующему</w:t>
      </w:r>
      <w:r w:rsidR="00B93FC7" w:rsidRPr="009D3CAA">
        <w:rPr>
          <w:sz w:val="24"/>
          <w:szCs w:val="28"/>
        </w:rPr>
        <w:t>Учреждения</w:t>
      </w:r>
      <w:r w:rsidRPr="009D3CAA">
        <w:rPr>
          <w:sz w:val="24"/>
          <w:szCs w:val="28"/>
        </w:rPr>
        <w:t>.</w:t>
      </w:r>
    </w:p>
    <w:p w:rsidR="00C50DD5" w:rsidRPr="007F5656" w:rsidRDefault="00C50DD5" w:rsidP="00C50DD5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F5656">
        <w:rPr>
          <w:sz w:val="24"/>
          <w:szCs w:val="28"/>
        </w:rPr>
        <w:t>На время отсутствия (болезнь, отпуск, пр.) Ответственного его обязанности возлагаются на работника, назначенного и допущенного в установленном порядке.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Функциональные обязанности</w:t>
      </w:r>
    </w:p>
    <w:p w:rsidR="00C50DD5" w:rsidRPr="00730848" w:rsidRDefault="00C50DD5" w:rsidP="00C50DD5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sz w:val="24"/>
          <w:szCs w:val="28"/>
        </w:rPr>
      </w:pPr>
      <w:r w:rsidRPr="00730848">
        <w:rPr>
          <w:sz w:val="24"/>
          <w:szCs w:val="28"/>
        </w:rPr>
        <w:t>Ответственный выполняет следующие функции:</w:t>
      </w:r>
    </w:p>
    <w:p w:rsidR="00C50DD5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осуществляет внутренний контроль за соблюдением работниками, обрабатывающи</w:t>
      </w:r>
      <w:r>
        <w:rPr>
          <w:sz w:val="24"/>
          <w:szCs w:val="28"/>
        </w:rPr>
        <w:t>ми</w:t>
      </w:r>
      <w:r w:rsidR="00F56933">
        <w:rPr>
          <w:sz w:val="24"/>
          <w:szCs w:val="28"/>
        </w:rPr>
        <w:t xml:space="preserve"> </w:t>
      </w:r>
      <w:r w:rsidRPr="00730848">
        <w:rPr>
          <w:sz w:val="24"/>
          <w:szCs w:val="28"/>
        </w:rPr>
        <w:t>ПДн</w:t>
      </w:r>
      <w:r>
        <w:rPr>
          <w:sz w:val="24"/>
          <w:szCs w:val="28"/>
        </w:rPr>
        <w:t xml:space="preserve"> в информационных системах персональных данных (далее – ИСПДн) и без использования средств автоматизации</w:t>
      </w:r>
      <w:r w:rsidR="00F56933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требований </w:t>
      </w:r>
      <w:r w:rsidRPr="00730848">
        <w:rPr>
          <w:sz w:val="24"/>
          <w:szCs w:val="28"/>
        </w:rPr>
        <w:t>законодательства Российской Федерации о ПДн, в том числе требований к защите ПДн;</w:t>
      </w:r>
    </w:p>
    <w:p w:rsidR="00C50DD5" w:rsidRPr="007F5656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F5656">
        <w:rPr>
          <w:sz w:val="24"/>
          <w:szCs w:val="28"/>
        </w:rPr>
        <w:t xml:space="preserve">взаимодействует с уполномоченными органами государственной власти </w:t>
      </w:r>
      <w:r w:rsidRPr="00730848">
        <w:rPr>
          <w:sz w:val="24"/>
          <w:szCs w:val="28"/>
        </w:rPr>
        <w:t>Российской Федерации</w:t>
      </w:r>
      <w:r w:rsidRPr="007F5656">
        <w:rPr>
          <w:sz w:val="24"/>
          <w:szCs w:val="28"/>
        </w:rPr>
        <w:t>, органами по аттестации, испытательными лабораториями по вопросам обработки и защиты ПДн (при проведении государственного контроля и надзора, аттестации, сертификации).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актуализирует </w:t>
      </w:r>
      <w:r w:rsidRPr="00730848">
        <w:rPr>
          <w:sz w:val="24"/>
          <w:szCs w:val="28"/>
        </w:rPr>
        <w:t>перечень</w:t>
      </w:r>
      <w:r>
        <w:rPr>
          <w:sz w:val="24"/>
          <w:szCs w:val="28"/>
        </w:rPr>
        <w:t xml:space="preserve"> должностей</w:t>
      </w:r>
      <w:r w:rsidRPr="00730848">
        <w:rPr>
          <w:sz w:val="24"/>
          <w:szCs w:val="28"/>
        </w:rPr>
        <w:t xml:space="preserve"> работников, имеющих доступ</w:t>
      </w:r>
      <w:r>
        <w:rPr>
          <w:sz w:val="24"/>
          <w:szCs w:val="28"/>
        </w:rPr>
        <w:t xml:space="preserve"> к обработке ПДн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актуализирует </w:t>
      </w:r>
      <w:r w:rsidRPr="00730848">
        <w:rPr>
          <w:sz w:val="24"/>
          <w:szCs w:val="28"/>
        </w:rPr>
        <w:t>перечень работников, допущенных в помещения, в которых осуществляетс</w:t>
      </w:r>
      <w:r>
        <w:rPr>
          <w:sz w:val="24"/>
          <w:szCs w:val="28"/>
        </w:rPr>
        <w:t>я обработка ПДн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доводит до сведения работников, обрабатывающих ПДн положени</w:t>
      </w:r>
      <w:r>
        <w:rPr>
          <w:sz w:val="24"/>
          <w:szCs w:val="28"/>
        </w:rPr>
        <w:t>я</w:t>
      </w:r>
      <w:r w:rsidRPr="00730848">
        <w:rPr>
          <w:sz w:val="24"/>
          <w:szCs w:val="28"/>
        </w:rPr>
        <w:t xml:space="preserve"> законодательства Российской Федерации о ПДн, локальных актов по вопросам обработки ПДн, требований к защите ПДн, </w:t>
      </w:r>
      <w:r w:rsidRPr="00BA7216">
        <w:rPr>
          <w:sz w:val="24"/>
          <w:szCs w:val="28"/>
        </w:rPr>
        <w:t>в том числе требований к защите ПДн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организовывает прием и обработку обращений и запросов субъектов ПДн</w:t>
      </w:r>
      <w:r>
        <w:rPr>
          <w:sz w:val="24"/>
          <w:szCs w:val="28"/>
        </w:rPr>
        <w:t xml:space="preserve"> или их представителей, чьи ПДн обрабатываются в </w:t>
      </w:r>
      <w:r w:rsidR="00B93FC7" w:rsidRPr="009D3CAA">
        <w:rPr>
          <w:sz w:val="24"/>
          <w:szCs w:val="28"/>
        </w:rPr>
        <w:t>Учреждении</w:t>
      </w:r>
      <w:r w:rsidRPr="009D3CAA">
        <w:rPr>
          <w:sz w:val="24"/>
          <w:szCs w:val="28"/>
        </w:rPr>
        <w:t>,</w:t>
      </w:r>
      <w:r w:rsidRPr="00730848">
        <w:rPr>
          <w:sz w:val="24"/>
          <w:szCs w:val="28"/>
        </w:rPr>
        <w:t xml:space="preserve"> или их представителей, и осуществляет контроль за приемом и обработкой таких обращений и запросов;</w:t>
      </w:r>
    </w:p>
    <w:p w:rsidR="00C50DD5" w:rsidRPr="00BA7216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разрабатывает и корректирует эксплуатационную документацию и организационно-распорядительные документы по защите ПДн.</w:t>
      </w:r>
    </w:p>
    <w:p w:rsidR="00C50DD5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принимает участие в деятельности</w:t>
      </w:r>
      <w:r>
        <w:rPr>
          <w:sz w:val="24"/>
          <w:szCs w:val="28"/>
        </w:rPr>
        <w:t>:</w:t>
      </w:r>
    </w:p>
    <w:p w:rsidR="00C50DD5" w:rsidRPr="00BA7216" w:rsidRDefault="00C50DD5" w:rsidP="00C50DD5">
      <w:pPr>
        <w:widowControl/>
        <w:numPr>
          <w:ilvl w:val="0"/>
          <w:numId w:val="3"/>
        </w:numPr>
        <w:tabs>
          <w:tab w:val="left" w:pos="1560"/>
        </w:tabs>
        <w:autoSpaceDE/>
        <w:autoSpaceDN/>
        <w:adjustRightInd/>
        <w:spacing w:line="276" w:lineRule="auto"/>
        <w:ind w:left="1560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по подготовке, пересмотру, уточнению локальных актов по защите информации;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560"/>
        </w:tabs>
        <w:autoSpaceDE/>
        <w:autoSpaceDN/>
        <w:adjustRightInd/>
        <w:spacing w:line="276" w:lineRule="auto"/>
        <w:ind w:left="1560" w:hanging="425"/>
        <w:jc w:val="both"/>
        <w:rPr>
          <w:sz w:val="24"/>
          <w:szCs w:val="28"/>
        </w:rPr>
      </w:pPr>
      <w:r w:rsidRPr="00BA7216">
        <w:rPr>
          <w:sz w:val="24"/>
          <w:szCs w:val="28"/>
        </w:rPr>
        <w:t>по аттестации объектов информатизации.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t>Права</w:t>
      </w:r>
    </w:p>
    <w:p w:rsidR="00C50DD5" w:rsidRPr="00730848" w:rsidRDefault="00C50DD5" w:rsidP="00C50DD5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sz w:val="24"/>
          <w:szCs w:val="28"/>
        </w:rPr>
      </w:pPr>
      <w:r w:rsidRPr="00730848">
        <w:rPr>
          <w:sz w:val="24"/>
          <w:szCs w:val="28"/>
        </w:rPr>
        <w:t>Ответственный имеет право: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требовать от работников, обрабатывающих ПДн, соблюдения установленной техноло</w:t>
      </w:r>
      <w:r>
        <w:rPr>
          <w:sz w:val="24"/>
          <w:szCs w:val="28"/>
        </w:rPr>
        <w:t>гии обработки ПДн и выполнения инструкций</w:t>
      </w:r>
      <w:r w:rsidRPr="00730848">
        <w:rPr>
          <w:sz w:val="24"/>
          <w:szCs w:val="28"/>
        </w:rPr>
        <w:t xml:space="preserve"> по обеспечению безопасности </w:t>
      </w:r>
      <w:r>
        <w:rPr>
          <w:sz w:val="24"/>
          <w:szCs w:val="28"/>
        </w:rPr>
        <w:t>информации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 xml:space="preserve">инициировать проведение служебных расследований по фактам нарушения установленных требований обеспечения </w:t>
      </w:r>
      <w:r w:rsidRPr="00730848">
        <w:rPr>
          <w:sz w:val="24"/>
          <w:szCs w:val="24"/>
        </w:rPr>
        <w:t>защиты, несанкционированного доступа, утраты, уничтожения ПДн и технических средств, обрабатывающих ПДн</w:t>
      </w:r>
      <w:r w:rsidRPr="00730848">
        <w:rPr>
          <w:sz w:val="24"/>
          <w:szCs w:val="28"/>
        </w:rPr>
        <w:t>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требовать прекращения обработки ПДн в случае нарушения установленного порядка работ или нарушения функционирования средств и систем защиты информации;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C50DD5" w:rsidRPr="00730848" w:rsidRDefault="00C50DD5" w:rsidP="00C50DD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8"/>
        </w:rPr>
      </w:pPr>
      <w:r>
        <w:rPr>
          <w:sz w:val="24"/>
          <w:szCs w:val="28"/>
        </w:rPr>
        <w:t>подавать</w:t>
      </w:r>
      <w:r w:rsidRPr="00730848">
        <w:rPr>
          <w:sz w:val="24"/>
          <w:szCs w:val="28"/>
        </w:rPr>
        <w:t xml:space="preserve"> свои предложения по, совершенствованию организационных и технических мер по защите ПДн.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t>Ответственность</w:t>
      </w:r>
    </w:p>
    <w:p w:rsidR="00C50DD5" w:rsidRPr="00730848" w:rsidRDefault="00C50DD5" w:rsidP="00C50DD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На Ответственного возлагается персональная ответственность за качество выполняемых им функций</w:t>
      </w:r>
      <w:r w:rsidRPr="007F5656">
        <w:rPr>
          <w:sz w:val="24"/>
          <w:szCs w:val="28"/>
        </w:rPr>
        <w:t>по обеспечению защиты ПДн</w:t>
      </w:r>
      <w:r w:rsidRPr="00730848">
        <w:rPr>
          <w:sz w:val="24"/>
          <w:szCs w:val="28"/>
        </w:rPr>
        <w:t>.</w:t>
      </w:r>
    </w:p>
    <w:p w:rsidR="00C50DD5" w:rsidRPr="00531469" w:rsidRDefault="00C50DD5" w:rsidP="00C50DD5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31469">
        <w:rPr>
          <w:sz w:val="24"/>
          <w:szCs w:val="24"/>
        </w:rPr>
        <w:t xml:space="preserve">Ответственный несет ответственность по действующему законодательству </w:t>
      </w:r>
      <w:r w:rsidRPr="008E0502">
        <w:rPr>
          <w:sz w:val="24"/>
          <w:szCs w:val="28"/>
        </w:rPr>
        <w:t>Российской</w:t>
      </w:r>
      <w:r w:rsidRPr="00531469">
        <w:rPr>
          <w:sz w:val="24"/>
          <w:szCs w:val="24"/>
        </w:rPr>
        <w:t xml:space="preserve"> Федерации за разглашение </w:t>
      </w:r>
      <w:r>
        <w:rPr>
          <w:sz w:val="24"/>
          <w:szCs w:val="24"/>
        </w:rPr>
        <w:t>сведений</w:t>
      </w:r>
      <w:r w:rsidRPr="00531469">
        <w:rPr>
          <w:sz w:val="24"/>
          <w:szCs w:val="24"/>
        </w:rPr>
        <w:t xml:space="preserve"> ограниченного доступа</w:t>
      </w:r>
      <w:r>
        <w:rPr>
          <w:sz w:val="24"/>
          <w:szCs w:val="24"/>
        </w:rPr>
        <w:t>, ставших</w:t>
      </w:r>
      <w:r w:rsidRPr="00531469">
        <w:rPr>
          <w:sz w:val="24"/>
          <w:szCs w:val="24"/>
        </w:rPr>
        <w:t xml:space="preserve"> ему известн</w:t>
      </w:r>
      <w:r>
        <w:rPr>
          <w:sz w:val="24"/>
          <w:szCs w:val="24"/>
        </w:rPr>
        <w:t>ыми</w:t>
      </w:r>
      <w:r w:rsidRPr="00531469">
        <w:rPr>
          <w:sz w:val="24"/>
          <w:szCs w:val="24"/>
        </w:rPr>
        <w:t xml:space="preserve"> при выполнении служебных обязанностей,</w:t>
      </w:r>
      <w:r w:rsidRPr="00730848">
        <w:rPr>
          <w:sz w:val="24"/>
          <w:szCs w:val="24"/>
        </w:rPr>
        <w:t xml:space="preserve"> в том числе предусмотренных настоящей Инструкцией.</w:t>
      </w:r>
    </w:p>
    <w:p w:rsidR="00C50DD5" w:rsidRPr="00730848" w:rsidRDefault="00C50DD5" w:rsidP="00C50DD5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8"/>
        </w:rPr>
      </w:pPr>
      <w:r w:rsidRPr="00730848">
        <w:rPr>
          <w:b/>
          <w:sz w:val="24"/>
          <w:szCs w:val="28"/>
        </w:rPr>
        <w:t>Срок действия и порядок внесения изменений</w:t>
      </w:r>
    </w:p>
    <w:p w:rsidR="00C50DD5" w:rsidRPr="0073084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lastRenderedPageBreak/>
        <w:t>Настоящая Инструкция вступает в силу с момента е</w:t>
      </w:r>
      <w:r>
        <w:rPr>
          <w:sz w:val="24"/>
          <w:szCs w:val="28"/>
        </w:rPr>
        <w:t>е</w:t>
      </w:r>
      <w:r w:rsidRPr="00730848">
        <w:rPr>
          <w:sz w:val="24"/>
          <w:szCs w:val="28"/>
        </w:rPr>
        <w:t xml:space="preserve"> утверждения и действует бессрочно.</w:t>
      </w:r>
    </w:p>
    <w:p w:rsidR="00C50DD5" w:rsidRPr="0073084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Настоящая Инструкция подлежит пересмотру не реже одного раза в три года.</w:t>
      </w:r>
    </w:p>
    <w:p w:rsidR="00730848" w:rsidRPr="009D3CAA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730848">
        <w:rPr>
          <w:sz w:val="24"/>
          <w:szCs w:val="28"/>
        </w:rPr>
        <w:t xml:space="preserve">Изменения и дополнения в настоящую Инструкцию вносятся приказом </w:t>
      </w:r>
      <w:r w:rsidR="00570E05">
        <w:rPr>
          <w:sz w:val="24"/>
          <w:szCs w:val="28"/>
        </w:rPr>
        <w:t xml:space="preserve">заведующего </w:t>
      </w:r>
      <w:r w:rsidR="00B93FC7" w:rsidRPr="009D3CAA">
        <w:rPr>
          <w:sz w:val="24"/>
          <w:szCs w:val="28"/>
        </w:rPr>
        <w:t>Учреждения</w:t>
      </w:r>
      <w:r w:rsidRPr="009D3CAA">
        <w:rPr>
          <w:sz w:val="24"/>
          <w:szCs w:val="28"/>
        </w:rPr>
        <w:t>.</w:t>
      </w:r>
    </w:p>
    <w:p w:rsidR="00FE06C6" w:rsidRPr="00FE06C6" w:rsidRDefault="00FE06C6" w:rsidP="00FE06C6">
      <w:pPr>
        <w:ind w:left="5812"/>
      </w:pPr>
      <w:r>
        <w:br w:type="page"/>
      </w:r>
      <w:r>
        <w:lastRenderedPageBreak/>
        <w:t xml:space="preserve">Приложение </w:t>
      </w:r>
      <w:r w:rsidRPr="00FE06C6">
        <w:t>2</w:t>
      </w:r>
    </w:p>
    <w:p w:rsidR="00730848" w:rsidRDefault="00963905" w:rsidP="00570E05">
      <w:pPr>
        <w:jc w:val="right"/>
      </w:pPr>
      <w:r>
        <w:t xml:space="preserve">к приказу № 15- од от «14» марта </w:t>
      </w:r>
      <w:r w:rsidR="00FE06C6">
        <w:t xml:space="preserve"> </w:t>
      </w:r>
      <w:r w:rsidR="00B93FC7">
        <w:t>202</w:t>
      </w:r>
      <w:r>
        <w:t>3</w:t>
      </w:r>
      <w:r w:rsidR="00FE06C6">
        <w:t xml:space="preserve"> г. </w:t>
      </w:r>
    </w:p>
    <w:p w:rsidR="00FE06C6" w:rsidRPr="00FE06C6" w:rsidRDefault="00FE06C6" w:rsidP="00FE06C6">
      <w:pPr>
        <w:jc w:val="center"/>
        <w:rPr>
          <w:b/>
          <w:sz w:val="24"/>
          <w:szCs w:val="24"/>
        </w:rPr>
      </w:pPr>
    </w:p>
    <w:p w:rsidR="00FE06C6" w:rsidRPr="00FE06C6" w:rsidRDefault="00FE06C6" w:rsidP="00FE06C6">
      <w:pPr>
        <w:jc w:val="center"/>
        <w:rPr>
          <w:b/>
          <w:sz w:val="24"/>
          <w:szCs w:val="24"/>
        </w:rPr>
      </w:pPr>
      <w:r w:rsidRPr="00FE06C6">
        <w:rPr>
          <w:b/>
          <w:sz w:val="24"/>
          <w:szCs w:val="24"/>
        </w:rPr>
        <w:t>ИНСТРУКЦИЯ</w:t>
      </w:r>
    </w:p>
    <w:p w:rsidR="00FE06C6" w:rsidRDefault="00FE06C6" w:rsidP="00FE06C6">
      <w:pPr>
        <w:jc w:val="center"/>
        <w:rPr>
          <w:b/>
          <w:sz w:val="24"/>
          <w:szCs w:val="24"/>
        </w:rPr>
      </w:pPr>
      <w:r w:rsidRPr="00FE06C6">
        <w:rPr>
          <w:b/>
          <w:sz w:val="24"/>
          <w:szCs w:val="24"/>
        </w:rPr>
        <w:t>ответственного за обеспечение безопасности персональных данных в информационных системах персональных данных</w:t>
      </w:r>
    </w:p>
    <w:p w:rsidR="00F56933" w:rsidRPr="00FE06C6" w:rsidRDefault="00F56933" w:rsidP="00FE06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ЧДОУ Д/с № 20 «Кристаллик» </w:t>
      </w:r>
    </w:p>
    <w:p w:rsidR="00FE06C6" w:rsidRPr="00D72B68" w:rsidRDefault="00FE06C6" w:rsidP="00943648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D72B68">
        <w:rPr>
          <w:b/>
          <w:sz w:val="24"/>
          <w:szCs w:val="24"/>
        </w:rPr>
        <w:t>Термины и определения</w:t>
      </w:r>
    </w:p>
    <w:p w:rsidR="00FE06C6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E17728">
        <w:rPr>
          <w:szCs w:val="28"/>
        </w:rPr>
        <w:t>Доступность информации</w:t>
      </w:r>
      <w:r>
        <w:rPr>
          <w:szCs w:val="28"/>
        </w:rPr>
        <w:t xml:space="preserve"> – </w:t>
      </w:r>
      <w:r w:rsidRPr="00E17728">
        <w:rPr>
          <w:szCs w:val="28"/>
        </w:rPr>
        <w:t xml:space="preserve">свойство безопасности информации, при котором субъекты доступа, имеющие право доступа к информации в соответствии с локальными актами и законодательством </w:t>
      </w:r>
      <w:r>
        <w:rPr>
          <w:szCs w:val="28"/>
        </w:rPr>
        <w:t>Российской Федерации</w:t>
      </w:r>
      <w:r w:rsidRPr="00E17728">
        <w:rPr>
          <w:szCs w:val="28"/>
        </w:rPr>
        <w:t>, могут беспрепятств</w:t>
      </w:r>
      <w:r>
        <w:rPr>
          <w:szCs w:val="28"/>
        </w:rPr>
        <w:t>енно реализовывать данное право</w:t>
      </w:r>
      <w:r w:rsidR="00C50DD5">
        <w:rPr>
          <w:szCs w:val="28"/>
        </w:rPr>
        <w:t>.</w:t>
      </w:r>
    </w:p>
    <w:p w:rsidR="00FE06C6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Информацион</w:t>
      </w:r>
      <w:r>
        <w:rPr>
          <w:szCs w:val="28"/>
        </w:rPr>
        <w:t>ная система персональных данных – с</w:t>
      </w:r>
      <w:r w:rsidRPr="001D16DC">
        <w:rPr>
          <w:szCs w:val="28"/>
        </w:rPr>
        <w:t>овокупность содержащихся в базах данных персональных данных и обеспечивающих их обработку информационных т</w:t>
      </w:r>
      <w:r>
        <w:rPr>
          <w:szCs w:val="28"/>
        </w:rPr>
        <w:t>ехнологий и технических средств</w:t>
      </w:r>
      <w:r w:rsidR="00C50DD5">
        <w:rPr>
          <w:szCs w:val="28"/>
        </w:rPr>
        <w:t>.</w:t>
      </w:r>
    </w:p>
    <w:p w:rsidR="00FE06C6" w:rsidRPr="00633407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633407">
        <w:rPr>
          <w:szCs w:val="28"/>
        </w:rPr>
        <w:t>нцид</w:t>
      </w:r>
      <w:r w:rsidR="00777F6D">
        <w:rPr>
          <w:szCs w:val="28"/>
        </w:rPr>
        <w:t>ент информационной безопасности</w:t>
      </w:r>
      <w:r>
        <w:rPr>
          <w:szCs w:val="28"/>
        </w:rPr>
        <w:t xml:space="preserve"> – л</w:t>
      </w:r>
      <w:r w:rsidRPr="00633407">
        <w:rPr>
          <w:szCs w:val="28"/>
        </w:rPr>
        <w:t>юбое непредвиденное или нежелательное событие, которое может нарушить деятельность или информационную безопасность.</w:t>
      </w:r>
      <w:r w:rsidR="00F56933">
        <w:rPr>
          <w:szCs w:val="28"/>
        </w:rPr>
        <w:t xml:space="preserve"> </w:t>
      </w:r>
      <w:r w:rsidRPr="00633407">
        <w:rPr>
          <w:szCs w:val="28"/>
        </w:rPr>
        <w:t>Инцидентами информационной безопасности являются: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утрата услуг, оборудования или устройств;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системные сбои или перегрузки;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ошибки пользователей;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 xml:space="preserve">несоблюдение политики или рекомендаций по </w:t>
      </w:r>
      <w:r>
        <w:rPr>
          <w:szCs w:val="24"/>
        </w:rPr>
        <w:t>информационной безопасности</w:t>
      </w:r>
      <w:r w:rsidRPr="00633407">
        <w:rPr>
          <w:szCs w:val="24"/>
        </w:rPr>
        <w:t>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физических мер защиты;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неконтролируемые изменения систем;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сбои программного обеспечения и отказы технических средств;</w:t>
      </w:r>
    </w:p>
    <w:p w:rsidR="00FE06C6" w:rsidRPr="00633407" w:rsidRDefault="00FE06C6" w:rsidP="00FE06C6">
      <w:pPr>
        <w:pStyle w:val="11"/>
        <w:numPr>
          <w:ilvl w:val="1"/>
          <w:numId w:val="16"/>
        </w:numPr>
        <w:tabs>
          <w:tab w:val="clear" w:pos="1070"/>
          <w:tab w:val="left" w:pos="1134"/>
          <w:tab w:val="num" w:pos="2629"/>
        </w:tabs>
        <w:spacing w:line="276" w:lineRule="auto"/>
        <w:ind w:left="1134" w:hanging="425"/>
        <w:rPr>
          <w:szCs w:val="24"/>
        </w:rPr>
      </w:pPr>
      <w:r w:rsidRPr="00633407">
        <w:rPr>
          <w:szCs w:val="24"/>
        </w:rPr>
        <w:t>нарушение правил доступа.</w:t>
      </w:r>
    </w:p>
    <w:p w:rsidR="00FE06C6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E17728">
        <w:rPr>
          <w:szCs w:val="28"/>
        </w:rPr>
        <w:t>Конфиденциальность информации</w:t>
      </w:r>
      <w:r>
        <w:rPr>
          <w:szCs w:val="28"/>
        </w:rPr>
        <w:t xml:space="preserve"> – </w:t>
      </w:r>
      <w:r w:rsidRPr="00E17728">
        <w:rPr>
          <w:szCs w:val="28"/>
        </w:rPr>
        <w:t>свойство безопасности информации, при котором доступ к информации осуществляют только те субъекты доступа, которые имеют на это право в соответствии с локальным</w:t>
      </w:r>
      <w:r>
        <w:rPr>
          <w:szCs w:val="28"/>
        </w:rPr>
        <w:t>и актами и законодательством Российской Федерации</w:t>
      </w:r>
      <w:r w:rsidR="00C50DD5">
        <w:rPr>
          <w:szCs w:val="28"/>
        </w:rPr>
        <w:t>.</w:t>
      </w:r>
    </w:p>
    <w:p w:rsidR="00FE06C6" w:rsidRPr="001D16DC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Обработка персональных данных</w:t>
      </w:r>
      <w:r>
        <w:rPr>
          <w:szCs w:val="28"/>
        </w:rPr>
        <w:t xml:space="preserve"> – л</w:t>
      </w:r>
      <w:r w:rsidRPr="001D16DC">
        <w:rPr>
          <w:szCs w:val="28"/>
        </w:rPr>
        <w:t xml:space="preserve"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zCs w:val="28"/>
        </w:rPr>
        <w:t>уничтожение персональных данных</w:t>
      </w:r>
      <w:r w:rsidR="00C50DD5">
        <w:rPr>
          <w:szCs w:val="28"/>
        </w:rPr>
        <w:t>.</w:t>
      </w:r>
    </w:p>
    <w:p w:rsidR="00FE06C6" w:rsidRPr="001D16DC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Персональные данные – л</w:t>
      </w:r>
      <w:r w:rsidRPr="001D16DC">
        <w:rPr>
          <w:szCs w:val="28"/>
        </w:rPr>
        <w:t>юбая информация, относящаяся к прямо или косвенно определенному или определяемому физическому лицу</w:t>
      </w:r>
      <w:r>
        <w:rPr>
          <w:szCs w:val="28"/>
        </w:rPr>
        <w:t xml:space="preserve"> (субъекту персональных данных)</w:t>
      </w:r>
      <w:r w:rsidR="00C50DD5">
        <w:rPr>
          <w:szCs w:val="28"/>
        </w:rPr>
        <w:t>.</w:t>
      </w:r>
    </w:p>
    <w:p w:rsidR="00FE06C6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1D16DC">
        <w:rPr>
          <w:szCs w:val="28"/>
        </w:rPr>
        <w:t>Средство защиты информации</w:t>
      </w:r>
      <w:r>
        <w:rPr>
          <w:szCs w:val="28"/>
        </w:rPr>
        <w:t xml:space="preserve"> – п</w:t>
      </w:r>
      <w:r w:rsidRPr="001D16DC">
        <w:rPr>
          <w:szCs w:val="28"/>
        </w:rPr>
        <w:t>рограммное обеспечение, программно-аппаратное обеспечение, аппаратное обеспечение, вещество или материал, предназначенное или исп</w:t>
      </w:r>
      <w:r>
        <w:rPr>
          <w:szCs w:val="28"/>
        </w:rPr>
        <w:t>ользуемое для защиты информации</w:t>
      </w:r>
      <w:r w:rsidR="00C50DD5">
        <w:rPr>
          <w:szCs w:val="28"/>
        </w:rPr>
        <w:t>.</w:t>
      </w:r>
    </w:p>
    <w:p w:rsidR="00FE06C6" w:rsidRPr="00E17728" w:rsidRDefault="00FE06C6" w:rsidP="00C50DD5">
      <w:pPr>
        <w:pStyle w:val="western"/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E17728">
        <w:rPr>
          <w:szCs w:val="28"/>
        </w:rPr>
        <w:t>Целостность информации</w:t>
      </w:r>
      <w:r>
        <w:rPr>
          <w:szCs w:val="28"/>
        </w:rPr>
        <w:t xml:space="preserve"> – с</w:t>
      </w:r>
      <w:r w:rsidRPr="00E17728">
        <w:rPr>
          <w:szCs w:val="28"/>
        </w:rPr>
        <w:t xml:space="preserve">войство безопасности информации, при котором изменение информации осуществляют только те субъекты доступа, которые имеют на это право в соответствии с локальными актами и законодательством </w:t>
      </w:r>
      <w:r>
        <w:rPr>
          <w:szCs w:val="28"/>
        </w:rPr>
        <w:t>Российской Федерации</w:t>
      </w:r>
      <w:r w:rsidRPr="00E17728">
        <w:rPr>
          <w:szCs w:val="28"/>
        </w:rPr>
        <w:t>.</w:t>
      </w:r>
    </w:p>
    <w:p w:rsidR="00C50DD5" w:rsidRPr="00375B99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375B99">
        <w:rPr>
          <w:b/>
          <w:sz w:val="24"/>
          <w:szCs w:val="24"/>
        </w:rPr>
        <w:lastRenderedPageBreak/>
        <w:t>Общие положения</w:t>
      </w:r>
    </w:p>
    <w:p w:rsidR="00C50DD5" w:rsidRPr="009D3CAA" w:rsidRDefault="00C50DD5" w:rsidP="00C50DD5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И</w:t>
      </w:r>
      <w:r w:rsidRPr="00375B99">
        <w:rPr>
          <w:sz w:val="24"/>
          <w:szCs w:val="24"/>
        </w:rPr>
        <w:t xml:space="preserve">нструкция определяет </w:t>
      </w:r>
      <w:r>
        <w:rPr>
          <w:sz w:val="24"/>
          <w:szCs w:val="24"/>
        </w:rPr>
        <w:t>функции,</w:t>
      </w:r>
      <w:r w:rsidRPr="00923B6E">
        <w:rPr>
          <w:sz w:val="24"/>
          <w:szCs w:val="24"/>
        </w:rPr>
        <w:t xml:space="preserve"> обязанности</w:t>
      </w:r>
      <w:r w:rsidRPr="001C4B85">
        <w:rPr>
          <w:sz w:val="24"/>
          <w:szCs w:val="24"/>
        </w:rPr>
        <w:t>и права</w:t>
      </w:r>
      <w:r>
        <w:rPr>
          <w:sz w:val="24"/>
          <w:szCs w:val="24"/>
        </w:rPr>
        <w:t>о</w:t>
      </w:r>
      <w:r w:rsidRPr="00375B99">
        <w:rPr>
          <w:sz w:val="24"/>
          <w:szCs w:val="24"/>
        </w:rPr>
        <w:t>тветственного за обеспечение безопасности персональных данных в информационных системах</w:t>
      </w:r>
      <w:r>
        <w:rPr>
          <w:sz w:val="24"/>
          <w:szCs w:val="24"/>
        </w:rPr>
        <w:t xml:space="preserve"> персональных данных </w:t>
      </w:r>
      <w:r w:rsidRPr="00375B99">
        <w:rPr>
          <w:sz w:val="24"/>
          <w:szCs w:val="24"/>
        </w:rPr>
        <w:t>(далее – Ответственный</w:t>
      </w:r>
      <w:r w:rsidRPr="009D3CAA">
        <w:rPr>
          <w:sz w:val="24"/>
          <w:szCs w:val="24"/>
        </w:rPr>
        <w:t xml:space="preserve">) </w:t>
      </w:r>
      <w:r w:rsidR="00F56933">
        <w:rPr>
          <w:sz w:val="24"/>
          <w:szCs w:val="24"/>
        </w:rPr>
        <w:t xml:space="preserve">ЧДОУ Д/с № 20 «Кристаллик»  </w:t>
      </w:r>
      <w:r w:rsidRPr="009D3CAA">
        <w:rPr>
          <w:sz w:val="24"/>
          <w:szCs w:val="24"/>
        </w:rPr>
        <w:t xml:space="preserve">(далее – </w:t>
      </w:r>
      <w:r w:rsidR="00B93FC7" w:rsidRPr="009D3CAA">
        <w:rPr>
          <w:sz w:val="24"/>
          <w:szCs w:val="24"/>
        </w:rPr>
        <w:t>Учреждение</w:t>
      </w:r>
      <w:r w:rsidRPr="009D3CAA">
        <w:rPr>
          <w:sz w:val="24"/>
          <w:szCs w:val="24"/>
        </w:rPr>
        <w:t>).</w:t>
      </w:r>
    </w:p>
    <w:p w:rsidR="00C50DD5" w:rsidRPr="009D3CAA" w:rsidRDefault="00C50DD5" w:rsidP="00C50DD5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D3CAA">
        <w:rPr>
          <w:sz w:val="24"/>
          <w:szCs w:val="24"/>
        </w:rPr>
        <w:t>Настоящая Инструкция является дополнением к действующим нормативным документам по вопросам обеспечения безопасности персональных данных (далее – ПДн), не исключает обязательного выполнения их требований.</w:t>
      </w:r>
    </w:p>
    <w:p w:rsidR="00C50DD5" w:rsidRPr="009D3CAA" w:rsidRDefault="00C50DD5" w:rsidP="00C50DD5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D3CAA">
        <w:rPr>
          <w:sz w:val="24"/>
          <w:szCs w:val="24"/>
        </w:rPr>
        <w:t xml:space="preserve">Ответственный назначается приказом </w:t>
      </w:r>
      <w:r w:rsidR="00570E05">
        <w:rPr>
          <w:sz w:val="24"/>
          <w:szCs w:val="24"/>
        </w:rPr>
        <w:t>заведующего</w:t>
      </w:r>
      <w:r w:rsidR="00F56933">
        <w:rPr>
          <w:sz w:val="24"/>
          <w:szCs w:val="24"/>
        </w:rPr>
        <w:t xml:space="preserve"> </w:t>
      </w:r>
      <w:r w:rsidR="00B93FC7" w:rsidRPr="009D3CAA">
        <w:rPr>
          <w:sz w:val="24"/>
          <w:szCs w:val="24"/>
        </w:rPr>
        <w:t>Учреждения</w:t>
      </w:r>
      <w:r w:rsidRPr="009D3CAA">
        <w:rPr>
          <w:sz w:val="24"/>
          <w:szCs w:val="24"/>
        </w:rPr>
        <w:t>.</w:t>
      </w:r>
    </w:p>
    <w:p w:rsidR="00C50DD5" w:rsidRDefault="00C50DD5" w:rsidP="00C50DD5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494762">
        <w:rPr>
          <w:sz w:val="24"/>
          <w:szCs w:val="24"/>
        </w:rPr>
        <w:t xml:space="preserve">На времяотсутствия (болезнь, отпуск, пр.) </w:t>
      </w:r>
      <w:r>
        <w:rPr>
          <w:sz w:val="24"/>
          <w:szCs w:val="24"/>
        </w:rPr>
        <w:t>О</w:t>
      </w:r>
      <w:r w:rsidRPr="00494762">
        <w:rPr>
          <w:sz w:val="24"/>
          <w:szCs w:val="24"/>
        </w:rPr>
        <w:t xml:space="preserve">тветственного его обязанности возлагаются на работника, назначенного </w:t>
      </w:r>
      <w:r w:rsidRPr="00D66575">
        <w:rPr>
          <w:sz w:val="24"/>
          <w:szCs w:val="24"/>
        </w:rPr>
        <w:t>и допущенного</w:t>
      </w:r>
      <w:r w:rsidRPr="00494762">
        <w:rPr>
          <w:sz w:val="24"/>
          <w:szCs w:val="24"/>
        </w:rPr>
        <w:t>в установленном порядке.</w:t>
      </w:r>
    </w:p>
    <w:p w:rsidR="00C50DD5" w:rsidRPr="00655CE5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655CE5">
        <w:rPr>
          <w:b/>
          <w:sz w:val="24"/>
          <w:szCs w:val="24"/>
        </w:rPr>
        <w:t>Функциональные обязанности</w:t>
      </w:r>
    </w:p>
    <w:p w:rsidR="00C50DD5" w:rsidRDefault="00C50DD5" w:rsidP="00C50DD5">
      <w:pPr>
        <w:pStyle w:val="12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>Ответственный</w:t>
      </w:r>
      <w:r w:rsidRPr="00D63522">
        <w:rPr>
          <w:szCs w:val="24"/>
        </w:rPr>
        <w:t>выполняет следующие функции</w:t>
      </w:r>
      <w:r>
        <w:rPr>
          <w:szCs w:val="24"/>
        </w:rPr>
        <w:t>:</w:t>
      </w:r>
    </w:p>
    <w:p w:rsidR="00C50DD5" w:rsidRPr="00375B99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375B99">
        <w:rPr>
          <w:szCs w:val="24"/>
        </w:rPr>
        <w:t xml:space="preserve">Управляет </w:t>
      </w:r>
      <w:r>
        <w:rPr>
          <w:szCs w:val="24"/>
        </w:rPr>
        <w:t xml:space="preserve">доступом </w:t>
      </w:r>
      <w:r w:rsidRPr="00375B99">
        <w:rPr>
          <w:szCs w:val="24"/>
        </w:rPr>
        <w:t xml:space="preserve">пользователей </w:t>
      </w:r>
      <w:r>
        <w:rPr>
          <w:szCs w:val="24"/>
        </w:rPr>
        <w:t>в ИСПДн</w:t>
      </w:r>
      <w:r w:rsidRPr="00375B99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375B99">
        <w:rPr>
          <w:szCs w:val="24"/>
        </w:rPr>
        <w:t xml:space="preserve">Управляет </w:t>
      </w:r>
      <w:r>
        <w:rPr>
          <w:szCs w:val="24"/>
        </w:rPr>
        <w:t xml:space="preserve">полномочиями </w:t>
      </w:r>
      <w:r w:rsidRPr="00375B99">
        <w:rPr>
          <w:szCs w:val="24"/>
        </w:rPr>
        <w:t xml:space="preserve">пользователей </w:t>
      </w:r>
      <w:r>
        <w:rPr>
          <w:szCs w:val="24"/>
        </w:rPr>
        <w:t>в ИСПДн;</w:t>
      </w:r>
    </w:p>
    <w:p w:rsidR="00C50DD5" w:rsidRPr="008F12AD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Поддерживает установленные правила разграничения доступа</w:t>
      </w:r>
      <w:r w:rsidRPr="00695A0A">
        <w:rPr>
          <w:szCs w:val="24"/>
        </w:rPr>
        <w:t xml:space="preserve">в </w:t>
      </w:r>
      <w:r>
        <w:rPr>
          <w:szCs w:val="24"/>
        </w:rPr>
        <w:t>ИСПДн;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 xml:space="preserve">Управляет </w:t>
      </w:r>
      <w:r w:rsidRPr="00333E29">
        <w:rPr>
          <w:szCs w:val="24"/>
        </w:rPr>
        <w:t>(администрирует) системой защиты информации</w:t>
      </w:r>
      <w:r w:rsidRPr="008F12AD">
        <w:rPr>
          <w:szCs w:val="24"/>
        </w:rPr>
        <w:t>(далее – СиЗИ)</w:t>
      </w:r>
      <w:r>
        <w:rPr>
          <w:szCs w:val="24"/>
        </w:rPr>
        <w:t>ИСПДн</w:t>
      </w:r>
      <w:r w:rsidRPr="00655CE5">
        <w:rPr>
          <w:szCs w:val="24"/>
        </w:rPr>
        <w:t>: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06FD3">
        <w:rPr>
          <w:szCs w:val="24"/>
        </w:rPr>
        <w:t>управляет средствами защиты информации (далее – СЗИ)</w:t>
      </w:r>
    </w:p>
    <w:p w:rsidR="00C50DD5" w:rsidRPr="00E06FD3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06FD3">
        <w:rPr>
          <w:szCs w:val="24"/>
        </w:rPr>
        <w:t>управляет программн</w:t>
      </w:r>
      <w:r>
        <w:rPr>
          <w:szCs w:val="24"/>
        </w:rPr>
        <w:t>ым</w:t>
      </w:r>
      <w:r w:rsidRPr="00E06FD3">
        <w:rPr>
          <w:szCs w:val="24"/>
        </w:rPr>
        <w:t xml:space="preserve"> обеспечени</w:t>
      </w:r>
      <w:r>
        <w:rPr>
          <w:szCs w:val="24"/>
        </w:rPr>
        <w:t>ем</w:t>
      </w:r>
      <w:r w:rsidRPr="00E06FD3">
        <w:rPr>
          <w:szCs w:val="24"/>
        </w:rPr>
        <w:t xml:space="preserve"> СЗИ;</w:t>
      </w:r>
    </w:p>
    <w:p w:rsidR="00C50DD5" w:rsidRPr="00E06FD3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06FD3">
        <w:rPr>
          <w:szCs w:val="24"/>
        </w:rPr>
        <w:t xml:space="preserve">восстанавливает работоспособность </w:t>
      </w:r>
      <w:r>
        <w:rPr>
          <w:szCs w:val="24"/>
        </w:rPr>
        <w:t>СЗИ</w:t>
      </w:r>
      <w:r w:rsidRPr="00E06FD3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06FD3">
        <w:rPr>
          <w:szCs w:val="24"/>
        </w:rPr>
        <w:t xml:space="preserve">устанавливает обновления программного обеспечения </w:t>
      </w:r>
      <w:r>
        <w:rPr>
          <w:szCs w:val="24"/>
        </w:rPr>
        <w:t>СЗИ</w:t>
      </w:r>
      <w:r w:rsidRPr="00E06FD3">
        <w:rPr>
          <w:szCs w:val="24"/>
        </w:rPr>
        <w:t>, выпускаемы</w:t>
      </w:r>
      <w:r>
        <w:rPr>
          <w:szCs w:val="24"/>
        </w:rPr>
        <w:t>х</w:t>
      </w:r>
      <w:r w:rsidRPr="00E06FD3">
        <w:rPr>
          <w:szCs w:val="24"/>
        </w:rPr>
        <w:t xml:space="preserve"> разработчиками (производителями) </w:t>
      </w:r>
      <w:r>
        <w:rPr>
          <w:szCs w:val="24"/>
        </w:rPr>
        <w:t>СЗИ</w:t>
      </w:r>
      <w:r w:rsidRPr="00E06FD3">
        <w:rPr>
          <w:szCs w:val="24"/>
        </w:rPr>
        <w:t>;</w:t>
      </w:r>
    </w:p>
    <w:p w:rsidR="00C50DD5" w:rsidRPr="00E06FD3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>анализирует события в ИС</w:t>
      </w:r>
      <w:r>
        <w:rPr>
          <w:szCs w:val="24"/>
        </w:rPr>
        <w:t>ПДн</w:t>
      </w:r>
      <w:r w:rsidRPr="004D7EF7">
        <w:rPr>
          <w:szCs w:val="24"/>
        </w:rPr>
        <w:t>, связанные с защитой информации (события безопасности)</w:t>
      </w:r>
      <w:r>
        <w:rPr>
          <w:szCs w:val="24"/>
        </w:rPr>
        <w:t>;</w:t>
      </w:r>
    </w:p>
    <w:p w:rsidR="00C50DD5" w:rsidRPr="004D7EF7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 xml:space="preserve">информирует пользователей об угрозах безопасности </w:t>
      </w:r>
      <w:r>
        <w:rPr>
          <w:szCs w:val="24"/>
        </w:rPr>
        <w:t>информации</w:t>
      </w:r>
      <w:r w:rsidRPr="004D7EF7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 xml:space="preserve">информирует пользователей о правилах эксплуатации </w:t>
      </w:r>
      <w:r>
        <w:rPr>
          <w:szCs w:val="24"/>
        </w:rPr>
        <w:t>СЗИ</w:t>
      </w:r>
      <w:r w:rsidRPr="004D7EF7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>обучает пользователейработе со СЗИ</w:t>
      </w:r>
      <w:r>
        <w:rPr>
          <w:szCs w:val="24"/>
        </w:rPr>
        <w:t>;</w:t>
      </w:r>
    </w:p>
    <w:p w:rsidR="00C50DD5" w:rsidRPr="004D7EF7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>управляет доступом к съемным машинным носителям информации, используемым в ИС</w:t>
      </w:r>
      <w:r>
        <w:rPr>
          <w:szCs w:val="24"/>
        </w:rPr>
        <w:t>ПДн</w:t>
      </w:r>
      <w:r w:rsidRPr="004D7EF7">
        <w:rPr>
          <w:szCs w:val="24"/>
        </w:rPr>
        <w:t xml:space="preserve"> (определяет должностных лиц, имеющих доступ к съемным машинным носителям информации);</w:t>
      </w:r>
    </w:p>
    <w:p w:rsidR="00C50DD5" w:rsidRPr="004D7EF7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 xml:space="preserve">сопровождает функционирование </w:t>
      </w:r>
      <w:r>
        <w:rPr>
          <w:szCs w:val="24"/>
        </w:rPr>
        <w:t>СиЗИ</w:t>
      </w:r>
      <w:r w:rsidRPr="004D7EF7">
        <w:rPr>
          <w:szCs w:val="24"/>
        </w:rPr>
        <w:t xml:space="preserve"> в ходе</w:t>
      </w:r>
      <w:r>
        <w:rPr>
          <w:szCs w:val="24"/>
        </w:rPr>
        <w:t xml:space="preserve"> ее</w:t>
      </w:r>
      <w:r w:rsidRPr="004D7EF7">
        <w:rPr>
          <w:szCs w:val="24"/>
        </w:rPr>
        <w:t xml:space="preserve"> эксплуатации;</w:t>
      </w:r>
    </w:p>
    <w:p w:rsidR="00C50DD5" w:rsidRPr="008F12AD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 xml:space="preserve">поддерживает конфигурацию </w:t>
      </w:r>
      <w:r>
        <w:rPr>
          <w:szCs w:val="24"/>
        </w:rPr>
        <w:t>СиЗИ</w:t>
      </w:r>
      <w:r w:rsidRPr="004D7EF7">
        <w:rPr>
          <w:szCs w:val="24"/>
        </w:rPr>
        <w:t xml:space="preserve"> (структуру </w:t>
      </w:r>
      <w:r>
        <w:rPr>
          <w:szCs w:val="24"/>
        </w:rPr>
        <w:t>СиЗИ</w:t>
      </w:r>
      <w:r w:rsidRPr="004D7EF7">
        <w:rPr>
          <w:szCs w:val="24"/>
        </w:rPr>
        <w:t xml:space="preserve">, состав, места установки и параметры настройки СЗИ, программного обеспечения и технических средств) в соответствии с эксплуатационной документацией на </w:t>
      </w:r>
      <w:r>
        <w:rPr>
          <w:szCs w:val="24"/>
        </w:rPr>
        <w:t>СиЗИ</w:t>
      </w:r>
      <w:r w:rsidRPr="004D7EF7">
        <w:rPr>
          <w:szCs w:val="24"/>
        </w:rPr>
        <w:t>(поддержание базовой конфигурации СиЗИ);</w:t>
      </w:r>
    </w:p>
    <w:p w:rsidR="00C50DD5" w:rsidRPr="004D7EF7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4D7EF7">
        <w:rPr>
          <w:szCs w:val="24"/>
        </w:rPr>
        <w:t>определяет лиц, которым разрешены действия по внесению изменений в базовую конфигурацию СиЗИ</w:t>
      </w:r>
      <w:r>
        <w:rPr>
          <w:szCs w:val="24"/>
        </w:rPr>
        <w:t>;</w:t>
      </w:r>
    </w:p>
    <w:p w:rsidR="00C50DD5" w:rsidRPr="008F12AD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8F12AD">
        <w:rPr>
          <w:szCs w:val="24"/>
        </w:rPr>
        <w:t xml:space="preserve">управляет изменениями </w:t>
      </w:r>
      <w:r>
        <w:rPr>
          <w:szCs w:val="24"/>
        </w:rPr>
        <w:t xml:space="preserve">базовой </w:t>
      </w:r>
      <w:r w:rsidRPr="008F12AD">
        <w:rPr>
          <w:szCs w:val="24"/>
        </w:rPr>
        <w:t xml:space="preserve">конфигурации </w:t>
      </w:r>
      <w:r>
        <w:rPr>
          <w:szCs w:val="24"/>
        </w:rPr>
        <w:t>СиЗИ</w:t>
      </w:r>
      <w:r w:rsidRPr="008F12AD">
        <w:rPr>
          <w:szCs w:val="24"/>
        </w:rPr>
        <w:t>, в том числе:</w:t>
      </w:r>
    </w:p>
    <w:p w:rsidR="00C50DD5" w:rsidRPr="00E669C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2268"/>
        </w:tabs>
        <w:spacing w:line="276" w:lineRule="auto"/>
        <w:ind w:left="2268" w:hanging="425"/>
        <w:rPr>
          <w:szCs w:val="24"/>
        </w:rPr>
      </w:pPr>
      <w:r w:rsidRPr="00E669C5">
        <w:rPr>
          <w:szCs w:val="24"/>
        </w:rPr>
        <w:t>определяет типы возможных изменений</w:t>
      </w:r>
      <w:r>
        <w:rPr>
          <w:szCs w:val="24"/>
        </w:rPr>
        <w:t>;</w:t>
      </w:r>
    </w:p>
    <w:p w:rsidR="00C50DD5" w:rsidRPr="00E669C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2268"/>
        </w:tabs>
        <w:spacing w:line="276" w:lineRule="auto"/>
        <w:ind w:left="2268" w:hanging="425"/>
        <w:rPr>
          <w:szCs w:val="24"/>
        </w:rPr>
      </w:pPr>
      <w:r w:rsidRPr="00E669C5">
        <w:rPr>
          <w:szCs w:val="24"/>
        </w:rPr>
        <w:t>разрешает или отказывает во внесении изменений</w:t>
      </w:r>
      <w:r>
        <w:rPr>
          <w:szCs w:val="24"/>
        </w:rPr>
        <w:t>;</w:t>
      </w:r>
    </w:p>
    <w:p w:rsidR="00C50DD5" w:rsidRPr="00E669C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2268"/>
        </w:tabs>
        <w:spacing w:line="276" w:lineRule="auto"/>
        <w:ind w:left="2268" w:hanging="425"/>
        <w:rPr>
          <w:szCs w:val="24"/>
        </w:rPr>
      </w:pPr>
      <w:r w:rsidRPr="00E669C5">
        <w:rPr>
          <w:szCs w:val="24"/>
        </w:rPr>
        <w:t>документирует действия по внесению изменений</w:t>
      </w:r>
      <w:r>
        <w:rPr>
          <w:szCs w:val="24"/>
        </w:rPr>
        <w:t>;</w:t>
      </w:r>
    </w:p>
    <w:p w:rsidR="00C50DD5" w:rsidRPr="00375B99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2268"/>
        </w:tabs>
        <w:spacing w:line="276" w:lineRule="auto"/>
        <w:ind w:left="2268" w:hanging="425"/>
        <w:rPr>
          <w:szCs w:val="24"/>
        </w:rPr>
      </w:pPr>
      <w:r w:rsidRPr="00E669C5">
        <w:rPr>
          <w:szCs w:val="24"/>
        </w:rPr>
        <w:t>хранит данные об изменениях</w:t>
      </w:r>
      <w:r w:rsidRPr="00375B99">
        <w:rPr>
          <w:szCs w:val="24"/>
        </w:rPr>
        <w:t>.</w:t>
      </w:r>
    </w:p>
    <w:p w:rsidR="00C50DD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lastRenderedPageBreak/>
        <w:t xml:space="preserve">Поддерживает конфигурацию </w:t>
      </w:r>
      <w:r>
        <w:rPr>
          <w:szCs w:val="24"/>
        </w:rPr>
        <w:t>ИСПДн</w:t>
      </w:r>
      <w:r w:rsidRPr="00655CE5">
        <w:rPr>
          <w:szCs w:val="24"/>
        </w:rPr>
        <w:t xml:space="preserve"> (структуру </w:t>
      </w:r>
      <w:r>
        <w:rPr>
          <w:szCs w:val="24"/>
        </w:rPr>
        <w:t>ИСПДн, состав</w:t>
      </w:r>
      <w:r w:rsidRPr="00655CE5">
        <w:rPr>
          <w:szCs w:val="24"/>
        </w:rPr>
        <w:t>, мест</w:t>
      </w:r>
      <w:r>
        <w:rPr>
          <w:szCs w:val="24"/>
        </w:rPr>
        <w:t>а</w:t>
      </w:r>
      <w:r w:rsidRPr="00655CE5">
        <w:rPr>
          <w:szCs w:val="24"/>
        </w:rPr>
        <w:t xml:space="preserve"> установки и параметр</w:t>
      </w:r>
      <w:r>
        <w:rPr>
          <w:szCs w:val="24"/>
        </w:rPr>
        <w:t>ы</w:t>
      </w:r>
      <w:r w:rsidRPr="00655CE5">
        <w:rPr>
          <w:szCs w:val="24"/>
        </w:rPr>
        <w:t xml:space="preserve"> программного обеспечения и технических средств) в соответствии с эксплуатационной документацией на </w:t>
      </w:r>
      <w:r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Pr="00D63522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D63522">
        <w:rPr>
          <w:szCs w:val="24"/>
        </w:rPr>
        <w:t>Анализирует потенциальные воздействия планируемых изменений в базовой конфигурации СиЗИ на обеспечение защиты информации, возникновение дополнительных угроз безопасности информации и работоспособность ИСПДн;</w:t>
      </w:r>
    </w:p>
    <w:p w:rsidR="00C50DD5" w:rsidRPr="00D63522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D63522">
        <w:rPr>
          <w:szCs w:val="24"/>
        </w:rPr>
        <w:t>Определяет параметры настройки программного обеспечения, включая программное обеспечение СЗИ, состава и конфигурации технических средств и программного обеспечения до внесения изменений в базовую конфигурацию ИСПДн и СиЗИ;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 xml:space="preserve">Выявляет инциденты </w:t>
      </w:r>
      <w:r w:rsidRPr="00333E29">
        <w:rPr>
          <w:szCs w:val="24"/>
        </w:rPr>
        <w:t xml:space="preserve">(одного события или группы событий), которые могут привести к сбоям или нарушению функционирования </w:t>
      </w:r>
      <w:r>
        <w:rPr>
          <w:szCs w:val="24"/>
        </w:rPr>
        <w:t>ИСПДн</w:t>
      </w:r>
      <w:r w:rsidRPr="00333E29">
        <w:rPr>
          <w:szCs w:val="24"/>
        </w:rPr>
        <w:t xml:space="preserve"> и (или) к возникновению угроз безопасности информации (далее</w:t>
      </w:r>
      <w:r>
        <w:rPr>
          <w:szCs w:val="24"/>
        </w:rPr>
        <w:t>–</w:t>
      </w:r>
      <w:r w:rsidRPr="00B01796">
        <w:rPr>
          <w:szCs w:val="24"/>
        </w:rPr>
        <w:t xml:space="preserve"> Инциденты)</w:t>
      </w:r>
      <w:r>
        <w:rPr>
          <w:szCs w:val="24"/>
        </w:rPr>
        <w:t>, и реагирует на них.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>Обнаруживает и идентиф</w:t>
      </w:r>
      <w:r>
        <w:rPr>
          <w:szCs w:val="24"/>
        </w:rPr>
        <w:t>ицирует Инциденты, в том числе: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>
        <w:rPr>
          <w:szCs w:val="24"/>
        </w:rPr>
        <w:t>отказы в обслуживании;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сбои (перезагрузки) в работе </w:t>
      </w:r>
      <w:r>
        <w:rPr>
          <w:szCs w:val="24"/>
        </w:rPr>
        <w:t>СЗИ;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нарушен</w:t>
      </w:r>
      <w:r>
        <w:rPr>
          <w:szCs w:val="24"/>
        </w:rPr>
        <w:t>ия правил разграничения доступа;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неправомерн</w:t>
      </w:r>
      <w:r>
        <w:rPr>
          <w:szCs w:val="24"/>
        </w:rPr>
        <w:t>ые действия по сбору информации;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иные события, приводящие к возникновению Инцидентов</w:t>
      </w:r>
      <w:r>
        <w:rPr>
          <w:szCs w:val="24"/>
        </w:rPr>
        <w:t>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>Анализирует Инциденты, в том числе определяет источники и причины возникновения Инцидентов, а также оценивает их последствия;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>Планирует меры по устранению Инцидентов, в том числе: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по восстановлению </w:t>
      </w:r>
      <w:r w:rsidRPr="00071ACE">
        <w:rPr>
          <w:szCs w:val="24"/>
        </w:rPr>
        <w:t>ИСПДн</w:t>
      </w:r>
      <w:r w:rsidRPr="00655CE5">
        <w:rPr>
          <w:szCs w:val="24"/>
        </w:rPr>
        <w:t xml:space="preserve"> и ее сегментов в случае отказа</w:t>
      </w:r>
      <w:r>
        <w:rPr>
          <w:szCs w:val="24"/>
        </w:rPr>
        <w:t xml:space="preserve"> в обслуживании или после сбоев;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устранению последствий нарушения правил разграничения доступа, неправомерных действий по сбору информации, внедрения вредоносных компьютерных программ (вирусов) и иных событий, приводящих к возникновению Инцидентов</w:t>
      </w:r>
      <w:r>
        <w:rPr>
          <w:szCs w:val="24"/>
        </w:rPr>
        <w:t>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>Планирует и принимает меры по предотвращению повторного возникновения Инцидентов.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К</w:t>
      </w:r>
      <w:r w:rsidRPr="00655CE5">
        <w:rPr>
          <w:szCs w:val="24"/>
        </w:rPr>
        <w:t xml:space="preserve">онтролирует обеспечение уровня защищенности </w:t>
      </w:r>
      <w:r>
        <w:rPr>
          <w:szCs w:val="24"/>
        </w:rPr>
        <w:t>ПДн</w:t>
      </w:r>
      <w:r w:rsidRPr="00655CE5">
        <w:rPr>
          <w:szCs w:val="24"/>
        </w:rPr>
        <w:t xml:space="preserve">, обрабатываемых в </w:t>
      </w:r>
      <w:r>
        <w:rPr>
          <w:szCs w:val="24"/>
        </w:rPr>
        <w:t>ИСПДн</w:t>
      </w:r>
      <w:r w:rsidRPr="00655CE5">
        <w:rPr>
          <w:szCs w:val="24"/>
        </w:rPr>
        <w:t>: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контролирует события безопасности и действия пользователей в </w:t>
      </w:r>
      <w:r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>контролирует (анализирует)</w:t>
      </w:r>
      <w:r>
        <w:rPr>
          <w:szCs w:val="24"/>
        </w:rPr>
        <w:t xml:space="preserve"> уровень</w:t>
      </w:r>
      <w:r w:rsidRPr="00655CE5">
        <w:rPr>
          <w:szCs w:val="24"/>
        </w:rPr>
        <w:t xml:space="preserve"> защищенност</w:t>
      </w:r>
      <w:r>
        <w:rPr>
          <w:szCs w:val="24"/>
        </w:rPr>
        <w:t>иПДн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323EF3">
        <w:rPr>
          <w:szCs w:val="24"/>
        </w:rPr>
        <w:t>контролирует перемещение съемных машинных носителей информации за пределы контролируемой зоны лицами, которым оно необходимо для выполнения своих должностных обязанностей (функции);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анализирует и оценивает функционирование </w:t>
      </w:r>
      <w:r>
        <w:rPr>
          <w:szCs w:val="24"/>
        </w:rPr>
        <w:t>СиЗИИСПДн</w:t>
      </w:r>
      <w:r w:rsidRPr="00655CE5">
        <w:rPr>
          <w:szCs w:val="24"/>
        </w:rPr>
        <w:t xml:space="preserve">, включая выявление, анализ и устранение недостатков в функционировании </w:t>
      </w:r>
      <w:r>
        <w:rPr>
          <w:szCs w:val="24"/>
        </w:rPr>
        <w:t>СиЗИ</w:t>
      </w:r>
      <w:r w:rsidRPr="00116C55"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Pr="00116C5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116C55">
        <w:rPr>
          <w:szCs w:val="24"/>
        </w:rPr>
        <w:t xml:space="preserve">выполняет периодический анализ изменения угроз безопасности </w:t>
      </w:r>
      <w:r>
        <w:rPr>
          <w:szCs w:val="24"/>
        </w:rPr>
        <w:t>ПДн</w:t>
      </w:r>
      <w:r w:rsidRPr="00116C55">
        <w:rPr>
          <w:szCs w:val="24"/>
        </w:rPr>
        <w:t xml:space="preserve"> в ИС</w:t>
      </w:r>
      <w:r>
        <w:rPr>
          <w:szCs w:val="24"/>
        </w:rPr>
        <w:t>ПДн</w:t>
      </w:r>
      <w:r w:rsidRPr="00116C55">
        <w:rPr>
          <w:szCs w:val="24"/>
        </w:rPr>
        <w:t xml:space="preserve">, возникающих в ходе ее эксплуатации, и принятие мер защиты информации в случае возникновения новых угроз безопасности </w:t>
      </w:r>
      <w:r>
        <w:rPr>
          <w:szCs w:val="24"/>
        </w:rPr>
        <w:t>ПДн</w:t>
      </w:r>
      <w:r w:rsidRPr="00116C5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lastRenderedPageBreak/>
        <w:t xml:space="preserve">документирует процедуры и результаты контроля (мониторинга) за обеспечением уровня защищенности </w:t>
      </w:r>
      <w:r>
        <w:rPr>
          <w:szCs w:val="24"/>
        </w:rPr>
        <w:t>ПДн</w:t>
      </w:r>
      <w:r w:rsidRPr="00655CE5">
        <w:rPr>
          <w:szCs w:val="24"/>
        </w:rPr>
        <w:t xml:space="preserve">, </w:t>
      </w:r>
      <w:r>
        <w:rPr>
          <w:szCs w:val="24"/>
        </w:rPr>
        <w:t>содержащихся</w:t>
      </w:r>
      <w:r w:rsidRPr="00655CE5">
        <w:rPr>
          <w:szCs w:val="24"/>
        </w:rPr>
        <w:t xml:space="preserve"> в </w:t>
      </w:r>
      <w:r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принимает решения по результатам контроля (мониторинга) за обеспечением уровня защищенности </w:t>
      </w:r>
      <w:r>
        <w:rPr>
          <w:szCs w:val="24"/>
        </w:rPr>
        <w:t>ПДн</w:t>
      </w:r>
      <w:r w:rsidRPr="00655CE5">
        <w:rPr>
          <w:szCs w:val="24"/>
        </w:rPr>
        <w:t xml:space="preserve"> о доработке (модернизации) </w:t>
      </w:r>
      <w:r>
        <w:rPr>
          <w:szCs w:val="24"/>
        </w:rPr>
        <w:t>СиЗИИСПДн</w:t>
      </w:r>
      <w:r w:rsidRPr="00655CE5">
        <w:rPr>
          <w:szCs w:val="24"/>
        </w:rPr>
        <w:t>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В</w:t>
      </w:r>
      <w:r w:rsidRPr="00655CE5">
        <w:rPr>
          <w:szCs w:val="24"/>
        </w:rPr>
        <w:t>едет учет:</w:t>
      </w:r>
    </w:p>
    <w:p w:rsidR="00C50DD5" w:rsidRPr="00E669C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E669C5">
        <w:rPr>
          <w:szCs w:val="24"/>
        </w:rPr>
        <w:t xml:space="preserve">используемых шифровальных (криптографических) </w:t>
      </w:r>
      <w:r>
        <w:rPr>
          <w:szCs w:val="24"/>
        </w:rPr>
        <w:t>СЗИ</w:t>
      </w:r>
      <w:r w:rsidRPr="00E669C5">
        <w:rPr>
          <w:szCs w:val="24"/>
        </w:rPr>
        <w:t xml:space="preserve"> в </w:t>
      </w:r>
      <w:r>
        <w:rPr>
          <w:szCs w:val="24"/>
        </w:rPr>
        <w:t>ИСПДн</w:t>
      </w:r>
      <w:r w:rsidRPr="00E669C5">
        <w:rPr>
          <w:szCs w:val="24"/>
        </w:rPr>
        <w:t>, эксплуатационной и технической документации к ним;</w:t>
      </w:r>
    </w:p>
    <w:p w:rsidR="00C50DD5" w:rsidRPr="00375B99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375B99">
        <w:rPr>
          <w:szCs w:val="24"/>
        </w:rPr>
        <w:t xml:space="preserve">съемных машинных носителей </w:t>
      </w:r>
      <w:r>
        <w:rPr>
          <w:szCs w:val="24"/>
        </w:rPr>
        <w:t>(при их наличии), используемых в ИСПДн для хранения и обработки ПДн</w:t>
      </w:r>
      <w:r w:rsidRPr="00375B99">
        <w:rPr>
          <w:szCs w:val="24"/>
        </w:rPr>
        <w:t>.</w:t>
      </w:r>
    </w:p>
    <w:p w:rsidR="00C50DD5" w:rsidRPr="00655CE5" w:rsidRDefault="00C50DD5" w:rsidP="00C50DD5">
      <w:pPr>
        <w:pStyle w:val="12"/>
        <w:numPr>
          <w:ilvl w:val="1"/>
          <w:numId w:val="19"/>
        </w:numPr>
        <w:tabs>
          <w:tab w:val="left" w:pos="1134"/>
        </w:tabs>
        <w:spacing w:line="276" w:lineRule="auto"/>
        <w:ind w:left="0" w:firstLine="709"/>
        <w:rPr>
          <w:szCs w:val="24"/>
        </w:rPr>
      </w:pPr>
      <w:r w:rsidRPr="00655CE5">
        <w:rPr>
          <w:szCs w:val="24"/>
        </w:rPr>
        <w:t xml:space="preserve">Обеспечивает защиту </w:t>
      </w:r>
      <w:r>
        <w:rPr>
          <w:szCs w:val="24"/>
        </w:rPr>
        <w:t>информации</w:t>
      </w:r>
      <w:r w:rsidRPr="00655CE5">
        <w:rPr>
          <w:szCs w:val="24"/>
        </w:rPr>
        <w:t xml:space="preserve"> при выводе из эксплуатации </w:t>
      </w:r>
      <w:r>
        <w:rPr>
          <w:szCs w:val="24"/>
        </w:rPr>
        <w:t>ИСПДн</w:t>
      </w:r>
      <w:r w:rsidRPr="00655CE5">
        <w:rPr>
          <w:szCs w:val="24"/>
        </w:rPr>
        <w:t xml:space="preserve"> или после принятия решения об окончании обработки </w:t>
      </w:r>
      <w:r>
        <w:rPr>
          <w:szCs w:val="24"/>
        </w:rPr>
        <w:t>информации</w:t>
      </w:r>
      <w:r w:rsidRPr="00655CE5">
        <w:rPr>
          <w:szCs w:val="24"/>
        </w:rPr>
        <w:t>: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обеспечивает архивирование </w:t>
      </w:r>
      <w:r>
        <w:rPr>
          <w:szCs w:val="24"/>
        </w:rPr>
        <w:t>информации</w:t>
      </w:r>
      <w:r w:rsidRPr="00655CE5">
        <w:rPr>
          <w:szCs w:val="24"/>
        </w:rPr>
        <w:t>, содержащ</w:t>
      </w:r>
      <w:r>
        <w:rPr>
          <w:szCs w:val="24"/>
        </w:rPr>
        <w:t>ей</w:t>
      </w:r>
      <w:r w:rsidRPr="00655CE5">
        <w:rPr>
          <w:szCs w:val="24"/>
        </w:rPr>
        <w:t xml:space="preserve">ся в </w:t>
      </w:r>
      <w:r>
        <w:rPr>
          <w:szCs w:val="24"/>
        </w:rPr>
        <w:t>ИСПДн</w:t>
      </w:r>
      <w:r w:rsidRPr="00655CE5">
        <w:rPr>
          <w:szCs w:val="24"/>
        </w:rPr>
        <w:t xml:space="preserve"> (архивирование должно осуществляться при необходимости дальнейшего использования);</w:t>
      </w:r>
    </w:p>
    <w:p w:rsidR="00C50DD5" w:rsidRPr="00655CE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обеспечивает уничтожение (стирание) </w:t>
      </w:r>
      <w:r>
        <w:rPr>
          <w:szCs w:val="24"/>
        </w:rPr>
        <w:t>данных</w:t>
      </w:r>
      <w:r w:rsidRPr="00655CE5">
        <w:rPr>
          <w:szCs w:val="24"/>
        </w:rPr>
        <w:t xml:space="preserve"> и остаточной информации с</w:t>
      </w:r>
      <w:r>
        <w:rPr>
          <w:szCs w:val="24"/>
        </w:rPr>
        <w:t>о съемных</w:t>
      </w:r>
      <w:r w:rsidRPr="00655CE5">
        <w:rPr>
          <w:szCs w:val="24"/>
        </w:rPr>
        <w:t xml:space="preserve"> машинных носителей </w:t>
      </w:r>
      <w:r>
        <w:rPr>
          <w:szCs w:val="24"/>
        </w:rPr>
        <w:t>информации</w:t>
      </w:r>
      <w:r w:rsidRPr="00655CE5">
        <w:rPr>
          <w:szCs w:val="24"/>
        </w:rPr>
        <w:t>, при необходимости передачи</w:t>
      </w:r>
      <w:r>
        <w:rPr>
          <w:szCs w:val="24"/>
        </w:rPr>
        <w:t xml:space="preserve"> съемного</w:t>
      </w:r>
      <w:r w:rsidRPr="00655CE5">
        <w:rPr>
          <w:szCs w:val="24"/>
        </w:rPr>
        <w:t xml:space="preserve"> машинного носителя </w:t>
      </w:r>
      <w:r>
        <w:rPr>
          <w:szCs w:val="24"/>
        </w:rPr>
        <w:t>информации другому пользователю ИСПДн или</w:t>
      </w:r>
      <w:r w:rsidRPr="00655CE5">
        <w:rPr>
          <w:szCs w:val="24"/>
        </w:rPr>
        <w:t xml:space="preserve"> в сторонние организации для ремонта, технического обслуживания или дальнейшего уничтожения; </w:t>
      </w:r>
    </w:p>
    <w:p w:rsidR="00C50DD5" w:rsidRDefault="00C50DD5" w:rsidP="00C50DD5">
      <w:pPr>
        <w:pStyle w:val="12"/>
        <w:numPr>
          <w:ilvl w:val="1"/>
          <w:numId w:val="16"/>
        </w:numPr>
        <w:tabs>
          <w:tab w:val="clear" w:pos="1070"/>
          <w:tab w:val="num" w:pos="1843"/>
        </w:tabs>
        <w:spacing w:line="276" w:lineRule="auto"/>
        <w:ind w:left="1843" w:hanging="425"/>
        <w:rPr>
          <w:szCs w:val="24"/>
        </w:rPr>
      </w:pPr>
      <w:r w:rsidRPr="00655CE5">
        <w:rPr>
          <w:szCs w:val="24"/>
        </w:rPr>
        <w:t xml:space="preserve">при выводе из эксплуатации </w:t>
      </w:r>
      <w:r>
        <w:rPr>
          <w:szCs w:val="24"/>
        </w:rPr>
        <w:t xml:space="preserve">съемных </w:t>
      </w:r>
      <w:r w:rsidRPr="00655CE5">
        <w:rPr>
          <w:szCs w:val="24"/>
        </w:rPr>
        <w:t xml:space="preserve">машинных носителей </w:t>
      </w:r>
      <w:r>
        <w:rPr>
          <w:szCs w:val="24"/>
        </w:rPr>
        <w:t>информации</w:t>
      </w:r>
      <w:r w:rsidRPr="00655CE5">
        <w:rPr>
          <w:szCs w:val="24"/>
        </w:rPr>
        <w:t xml:space="preserve">, на которых осуществлялись хранение и обработка </w:t>
      </w:r>
      <w:r>
        <w:rPr>
          <w:szCs w:val="24"/>
        </w:rPr>
        <w:t>ПДн</w:t>
      </w:r>
      <w:r w:rsidRPr="00655CE5">
        <w:rPr>
          <w:szCs w:val="24"/>
        </w:rPr>
        <w:t xml:space="preserve">, осуществляет физическое уничтожение этих съемных машинных носителей </w:t>
      </w:r>
      <w:r>
        <w:rPr>
          <w:szCs w:val="24"/>
        </w:rPr>
        <w:t>информации</w:t>
      </w:r>
      <w:r w:rsidRPr="00655CE5">
        <w:rPr>
          <w:szCs w:val="24"/>
        </w:rPr>
        <w:t>.</w:t>
      </w:r>
    </w:p>
    <w:p w:rsidR="00C50DD5" w:rsidRPr="00655CE5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655CE5">
        <w:rPr>
          <w:b/>
          <w:sz w:val="24"/>
          <w:szCs w:val="24"/>
        </w:rPr>
        <w:t>Права</w:t>
      </w:r>
    </w:p>
    <w:p w:rsidR="00C50DD5" w:rsidRPr="00655CE5" w:rsidRDefault="00C50DD5" w:rsidP="00C50DD5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655CE5">
        <w:rPr>
          <w:sz w:val="24"/>
          <w:szCs w:val="24"/>
        </w:rPr>
        <w:t>Ответственный имеет право:</w:t>
      </w:r>
    </w:p>
    <w:p w:rsidR="00C50DD5" w:rsidRPr="00655CE5" w:rsidRDefault="00C50DD5" w:rsidP="00C50DD5">
      <w:pPr>
        <w:pStyle w:val="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655CE5">
        <w:rPr>
          <w:szCs w:val="24"/>
        </w:rPr>
        <w:t xml:space="preserve">требовать от работников – пользователей </w:t>
      </w:r>
      <w:r>
        <w:rPr>
          <w:szCs w:val="24"/>
        </w:rPr>
        <w:t>ИСПДн</w:t>
      </w:r>
      <w:r w:rsidRPr="00655CE5">
        <w:rPr>
          <w:szCs w:val="24"/>
        </w:rPr>
        <w:t xml:space="preserve"> соблюдения установленной технологии обработки </w:t>
      </w:r>
      <w:r>
        <w:rPr>
          <w:szCs w:val="24"/>
        </w:rPr>
        <w:t>ПДн</w:t>
      </w:r>
      <w:r w:rsidRPr="00655CE5">
        <w:rPr>
          <w:szCs w:val="24"/>
        </w:rPr>
        <w:t xml:space="preserve"> и выполнения </w:t>
      </w:r>
      <w:r>
        <w:rPr>
          <w:szCs w:val="24"/>
        </w:rPr>
        <w:t xml:space="preserve">требований локальных нормативных актов и иной </w:t>
      </w:r>
      <w:r w:rsidRPr="00655CE5">
        <w:rPr>
          <w:szCs w:val="24"/>
        </w:rPr>
        <w:t xml:space="preserve">организационно-распорядительной документации по обеспечению безопасности </w:t>
      </w:r>
      <w:r>
        <w:rPr>
          <w:szCs w:val="24"/>
        </w:rPr>
        <w:t>ПДн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655CE5">
        <w:rPr>
          <w:szCs w:val="24"/>
        </w:rPr>
        <w:t>инициировать проведение служебных расследований по фактам нарушения установленных требований обеспечения защиты, несанкционированного доступа</w:t>
      </w:r>
      <w:r>
        <w:rPr>
          <w:szCs w:val="24"/>
        </w:rPr>
        <w:t xml:space="preserve">, утраты, </w:t>
      </w:r>
      <w:r w:rsidRPr="00655CE5">
        <w:rPr>
          <w:szCs w:val="24"/>
        </w:rPr>
        <w:t xml:space="preserve">порчи </w:t>
      </w:r>
      <w:r>
        <w:rPr>
          <w:szCs w:val="24"/>
        </w:rPr>
        <w:t>информации ограниченного доступа</w:t>
      </w:r>
      <w:r w:rsidRPr="00655CE5">
        <w:rPr>
          <w:szCs w:val="24"/>
        </w:rPr>
        <w:t xml:space="preserve"> и технических средств, входящих в состав </w:t>
      </w:r>
      <w:r>
        <w:rPr>
          <w:szCs w:val="24"/>
        </w:rPr>
        <w:t>ИСПДн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655CE5">
        <w:rPr>
          <w:szCs w:val="24"/>
        </w:rPr>
        <w:t xml:space="preserve">требовать прекращения обработки </w:t>
      </w:r>
      <w:r>
        <w:rPr>
          <w:szCs w:val="24"/>
        </w:rPr>
        <w:t>ПДн</w:t>
      </w:r>
      <w:r w:rsidRPr="00655CE5">
        <w:rPr>
          <w:szCs w:val="24"/>
        </w:rPr>
        <w:t xml:space="preserve"> в случае нарушения установленного порядка работ или нарушения функционирования </w:t>
      </w:r>
      <w:r>
        <w:rPr>
          <w:szCs w:val="24"/>
        </w:rPr>
        <w:t>СиЗИ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655CE5">
        <w:rPr>
          <w:szCs w:val="24"/>
        </w:rPr>
        <w:t xml:space="preserve">участвовать в анализе ситуаций, касающихся функционирования </w:t>
      </w:r>
      <w:r>
        <w:rPr>
          <w:szCs w:val="24"/>
        </w:rPr>
        <w:t>СЗИ</w:t>
      </w:r>
      <w:r w:rsidRPr="00655CE5">
        <w:rPr>
          <w:szCs w:val="24"/>
        </w:rPr>
        <w:t xml:space="preserve"> и расследования фактов несанкционированного доступа к </w:t>
      </w:r>
      <w:r>
        <w:rPr>
          <w:szCs w:val="24"/>
        </w:rPr>
        <w:t>ПДн</w:t>
      </w:r>
      <w:r w:rsidRPr="00655CE5">
        <w:rPr>
          <w:szCs w:val="24"/>
        </w:rPr>
        <w:t>;</w:t>
      </w:r>
    </w:p>
    <w:p w:rsidR="00C50DD5" w:rsidRPr="00655CE5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>
        <w:rPr>
          <w:szCs w:val="24"/>
        </w:rPr>
        <w:t>подавать</w:t>
      </w:r>
      <w:r w:rsidRPr="002B5A5B">
        <w:rPr>
          <w:szCs w:val="24"/>
        </w:rPr>
        <w:t xml:space="preserve"> свои предложения по совершенствованию организационных и технических ме</w:t>
      </w:r>
      <w:r>
        <w:rPr>
          <w:szCs w:val="24"/>
        </w:rPr>
        <w:t>р по защите ПДн</w:t>
      </w:r>
      <w:r w:rsidRPr="00655CE5">
        <w:rPr>
          <w:szCs w:val="24"/>
        </w:rPr>
        <w:t>.</w:t>
      </w:r>
    </w:p>
    <w:p w:rsidR="00C50DD5" w:rsidRPr="00655CE5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655CE5">
        <w:rPr>
          <w:b/>
          <w:sz w:val="24"/>
          <w:szCs w:val="24"/>
        </w:rPr>
        <w:t>Ответственность</w:t>
      </w:r>
    </w:p>
    <w:p w:rsidR="00C50DD5" w:rsidRPr="008C7F2E" w:rsidRDefault="00C50DD5" w:rsidP="00C50DD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C7F2E">
        <w:rPr>
          <w:sz w:val="24"/>
          <w:szCs w:val="24"/>
        </w:rPr>
        <w:t>Ответственному категорически запрещается:</w:t>
      </w:r>
    </w:p>
    <w:p w:rsidR="00C50DD5" w:rsidRPr="008C7F2E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8C7F2E">
        <w:rPr>
          <w:szCs w:val="24"/>
        </w:rPr>
        <w:lastRenderedPageBreak/>
        <w:t>использовать компоненты программного и аппаратного обеспечения ИСПДн в неслужебных (личных) целях;</w:t>
      </w:r>
    </w:p>
    <w:p w:rsidR="00C50DD5" w:rsidRPr="008C7F2E" w:rsidRDefault="00C50DD5" w:rsidP="00C50DD5">
      <w:pPr>
        <w:pStyle w:val="12"/>
        <w:numPr>
          <w:ilvl w:val="1"/>
          <w:numId w:val="17"/>
        </w:numPr>
        <w:tabs>
          <w:tab w:val="left" w:pos="1134"/>
        </w:tabs>
        <w:spacing w:line="276" w:lineRule="auto"/>
        <w:ind w:left="1134" w:hanging="425"/>
        <w:rPr>
          <w:szCs w:val="24"/>
        </w:rPr>
      </w:pPr>
      <w:r w:rsidRPr="008C7F2E">
        <w:rPr>
          <w:szCs w:val="24"/>
        </w:rPr>
        <w:t>умышленно использовать недокументированные свойства и ошибки в программном обеспечении или в настройках СЗИ, которые могут привести к инцидентам информационной безопасности.</w:t>
      </w:r>
    </w:p>
    <w:p w:rsidR="00C50DD5" w:rsidRPr="00581EAA" w:rsidRDefault="00C50DD5" w:rsidP="00C50DD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81EAA">
        <w:rPr>
          <w:sz w:val="24"/>
          <w:szCs w:val="24"/>
        </w:rPr>
        <w:t>На Ответственного</w:t>
      </w:r>
      <w:r w:rsidRPr="00655CE5">
        <w:rPr>
          <w:sz w:val="24"/>
          <w:szCs w:val="24"/>
        </w:rPr>
        <w:t xml:space="preserve">возлагается персональная ответственность за качество проводимых им работ по обеспечению защиты </w:t>
      </w:r>
      <w:r>
        <w:rPr>
          <w:sz w:val="24"/>
          <w:szCs w:val="24"/>
        </w:rPr>
        <w:t>ПДн.</w:t>
      </w:r>
    </w:p>
    <w:p w:rsidR="00C50DD5" w:rsidRPr="00531469" w:rsidRDefault="00C50DD5" w:rsidP="00C50DD5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31469">
        <w:rPr>
          <w:sz w:val="24"/>
          <w:szCs w:val="24"/>
        </w:rPr>
        <w:t xml:space="preserve">Ответственный несет ответственность по действующему законодательству за разглашение </w:t>
      </w:r>
      <w:r>
        <w:rPr>
          <w:sz w:val="24"/>
          <w:szCs w:val="24"/>
        </w:rPr>
        <w:t>сведений</w:t>
      </w:r>
      <w:r w:rsidRPr="00531469">
        <w:rPr>
          <w:sz w:val="24"/>
          <w:szCs w:val="24"/>
        </w:rPr>
        <w:t xml:space="preserve"> ограниченного доступа</w:t>
      </w:r>
      <w:r>
        <w:rPr>
          <w:sz w:val="24"/>
          <w:szCs w:val="24"/>
        </w:rPr>
        <w:t>, ставших</w:t>
      </w:r>
      <w:r w:rsidRPr="00531469">
        <w:rPr>
          <w:sz w:val="24"/>
          <w:szCs w:val="24"/>
        </w:rPr>
        <w:t xml:space="preserve"> ему известн</w:t>
      </w:r>
      <w:r>
        <w:rPr>
          <w:sz w:val="24"/>
          <w:szCs w:val="24"/>
        </w:rPr>
        <w:t>ыми</w:t>
      </w:r>
      <w:r w:rsidRPr="00531469">
        <w:rPr>
          <w:sz w:val="24"/>
          <w:szCs w:val="24"/>
        </w:rPr>
        <w:t xml:space="preserve"> при выполнении служебных обязанностей,</w:t>
      </w:r>
      <w:r w:rsidRPr="00730848">
        <w:rPr>
          <w:sz w:val="24"/>
          <w:szCs w:val="24"/>
        </w:rPr>
        <w:t xml:space="preserve"> в том числе предусмотренных настоящей Инструкцией.</w:t>
      </w:r>
    </w:p>
    <w:p w:rsidR="00C50DD5" w:rsidRPr="00323DA3" w:rsidRDefault="00C50DD5" w:rsidP="00C50DD5">
      <w:pPr>
        <w:widowControl/>
        <w:numPr>
          <w:ilvl w:val="0"/>
          <w:numId w:val="5"/>
        </w:numPr>
        <w:tabs>
          <w:tab w:val="clear" w:pos="1429"/>
          <w:tab w:val="left" w:pos="426"/>
        </w:tabs>
        <w:autoSpaceDE/>
        <w:autoSpaceDN/>
        <w:adjustRightInd/>
        <w:spacing w:before="240" w:line="276" w:lineRule="auto"/>
        <w:ind w:left="0" w:firstLine="0"/>
        <w:jc w:val="center"/>
        <w:rPr>
          <w:b/>
          <w:sz w:val="24"/>
          <w:szCs w:val="24"/>
        </w:rPr>
      </w:pPr>
      <w:r w:rsidRPr="00323DA3">
        <w:rPr>
          <w:b/>
          <w:sz w:val="24"/>
          <w:szCs w:val="24"/>
        </w:rPr>
        <w:t>Срок действия и порядок внесения изменений</w:t>
      </w:r>
    </w:p>
    <w:p w:rsidR="00C50DD5" w:rsidRPr="00272ED8" w:rsidRDefault="00C50DD5" w:rsidP="00C50DD5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/>
          <w:sz w:val="24"/>
          <w:szCs w:val="24"/>
        </w:rPr>
      </w:pPr>
      <w:r w:rsidRPr="00272ED8">
        <w:rPr>
          <w:sz w:val="24"/>
          <w:szCs w:val="24"/>
        </w:rPr>
        <w:t xml:space="preserve">Настоящая Инструкция вступает в силу с момента </w:t>
      </w:r>
      <w:r>
        <w:rPr>
          <w:sz w:val="24"/>
          <w:szCs w:val="24"/>
        </w:rPr>
        <w:t>ее</w:t>
      </w:r>
      <w:r w:rsidRPr="00272ED8">
        <w:rPr>
          <w:sz w:val="24"/>
          <w:szCs w:val="24"/>
        </w:rPr>
        <w:t xml:space="preserve"> утверждения и действует бессрочно.</w:t>
      </w:r>
    </w:p>
    <w:p w:rsidR="00C50DD5" w:rsidRPr="000D79AB" w:rsidRDefault="00C50DD5" w:rsidP="00C50DD5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272ED8">
        <w:rPr>
          <w:sz w:val="24"/>
          <w:szCs w:val="24"/>
        </w:rPr>
        <w:t>Настоящая Инструкция подлежит пересмотру не реже одного раза в три года.</w:t>
      </w:r>
    </w:p>
    <w:p w:rsidR="00FE06C6" w:rsidRPr="009D3CAA" w:rsidRDefault="00C50DD5" w:rsidP="00C50DD5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CA5810">
        <w:rPr>
          <w:sz w:val="24"/>
          <w:szCs w:val="24"/>
        </w:rPr>
        <w:t xml:space="preserve">Изменения и дополнения в настоящую Инструкцию вносятся приказом </w:t>
      </w:r>
      <w:r w:rsidR="00570E05">
        <w:rPr>
          <w:sz w:val="24"/>
          <w:szCs w:val="24"/>
        </w:rPr>
        <w:t>заведующего</w:t>
      </w:r>
      <w:r w:rsidR="006F6A5A">
        <w:rPr>
          <w:sz w:val="24"/>
          <w:szCs w:val="24"/>
        </w:rPr>
        <w:t xml:space="preserve"> </w:t>
      </w:r>
      <w:r w:rsidR="00B93FC7" w:rsidRPr="009D3CAA">
        <w:rPr>
          <w:sz w:val="24"/>
          <w:szCs w:val="24"/>
        </w:rPr>
        <w:t>Учреждения</w:t>
      </w:r>
      <w:r w:rsidRPr="009D3CAA">
        <w:rPr>
          <w:sz w:val="24"/>
          <w:szCs w:val="24"/>
        </w:rPr>
        <w:t>.</w:t>
      </w:r>
    </w:p>
    <w:p w:rsidR="004165E1" w:rsidRPr="004165E1" w:rsidRDefault="004165E1" w:rsidP="004165E1">
      <w:pPr>
        <w:ind w:left="5812"/>
        <w:rPr>
          <w:bCs/>
          <w:iCs/>
        </w:rPr>
      </w:pPr>
      <w:r>
        <w:rPr>
          <w:sz w:val="24"/>
          <w:szCs w:val="24"/>
        </w:rPr>
        <w:br w:type="page"/>
      </w:r>
      <w:r w:rsidRPr="004165E1">
        <w:rPr>
          <w:bCs/>
          <w:iCs/>
        </w:rPr>
        <w:lastRenderedPageBreak/>
        <w:t xml:space="preserve">Приложение </w:t>
      </w:r>
      <w:r>
        <w:rPr>
          <w:bCs/>
          <w:iCs/>
        </w:rPr>
        <w:t>3</w:t>
      </w:r>
    </w:p>
    <w:p w:rsidR="004165E1" w:rsidRPr="00963905" w:rsidRDefault="00963905" w:rsidP="00963905">
      <w:pPr>
        <w:jc w:val="right"/>
        <w:rPr>
          <w:bCs/>
          <w:iCs/>
        </w:rPr>
      </w:pPr>
      <w:r w:rsidRPr="004165E1">
        <w:rPr>
          <w:bCs/>
          <w:iCs/>
        </w:rPr>
        <w:t>К</w:t>
      </w:r>
      <w:r>
        <w:rPr>
          <w:bCs/>
          <w:iCs/>
        </w:rPr>
        <w:t xml:space="preserve"> </w:t>
      </w:r>
      <w:r w:rsidR="004165E1" w:rsidRPr="004165E1">
        <w:rPr>
          <w:bCs/>
          <w:iCs/>
        </w:rPr>
        <w:t>приказу</w:t>
      </w:r>
      <w:r>
        <w:rPr>
          <w:bCs/>
          <w:iCs/>
        </w:rPr>
        <w:t xml:space="preserve"> № 15 –од </w:t>
      </w:r>
      <w:r w:rsidR="004165E1" w:rsidRPr="004165E1">
        <w:rPr>
          <w:bCs/>
          <w:iCs/>
        </w:rPr>
        <w:t>от</w:t>
      </w:r>
      <w:r>
        <w:rPr>
          <w:bCs/>
          <w:iCs/>
        </w:rPr>
        <w:t xml:space="preserve"> «14» марта </w:t>
      </w:r>
      <w:r w:rsidR="00B93FC7">
        <w:rPr>
          <w:bCs/>
          <w:iCs/>
        </w:rPr>
        <w:t>202</w:t>
      </w:r>
      <w:r>
        <w:rPr>
          <w:bCs/>
          <w:iCs/>
        </w:rPr>
        <w:t>3</w:t>
      </w:r>
      <w:r w:rsidR="00F56933">
        <w:rPr>
          <w:bCs/>
          <w:iCs/>
        </w:rPr>
        <w:t xml:space="preserve"> </w:t>
      </w:r>
      <w:r w:rsidR="004165E1" w:rsidRPr="004165E1">
        <w:rPr>
          <w:bCs/>
          <w:iCs/>
        </w:rPr>
        <w:t>г</w:t>
      </w:r>
      <w:r>
        <w:rPr>
          <w:bCs/>
          <w:iCs/>
        </w:rPr>
        <w:t xml:space="preserve">. </w:t>
      </w:r>
    </w:p>
    <w:p w:rsidR="004165E1" w:rsidRPr="004165E1" w:rsidRDefault="00104A61" w:rsidP="004165E1">
      <w:pPr>
        <w:jc w:val="center"/>
        <w:rPr>
          <w:b/>
          <w:sz w:val="24"/>
          <w:szCs w:val="24"/>
        </w:rPr>
      </w:pPr>
      <w:r w:rsidRPr="004165E1">
        <w:rPr>
          <w:b/>
          <w:sz w:val="24"/>
          <w:szCs w:val="24"/>
        </w:rPr>
        <w:t>ИНСТРУКЦИЯ</w:t>
      </w:r>
    </w:p>
    <w:p w:rsidR="00104A61" w:rsidRDefault="004165E1" w:rsidP="004165E1">
      <w:pPr>
        <w:jc w:val="center"/>
        <w:rPr>
          <w:b/>
          <w:sz w:val="24"/>
          <w:szCs w:val="24"/>
        </w:rPr>
      </w:pPr>
      <w:r w:rsidRPr="004165E1">
        <w:rPr>
          <w:b/>
          <w:sz w:val="24"/>
          <w:szCs w:val="24"/>
        </w:rPr>
        <w:t>администратора информацио</w:t>
      </w:r>
      <w:r w:rsidR="00104A61">
        <w:rPr>
          <w:b/>
          <w:sz w:val="24"/>
          <w:szCs w:val="24"/>
        </w:rPr>
        <w:t>нных систем персональных данных</w:t>
      </w:r>
    </w:p>
    <w:p w:rsidR="00F56933" w:rsidRDefault="00F56933" w:rsidP="00416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ЧДОУ Д/с № 20 «Кристаллик» </w:t>
      </w:r>
    </w:p>
    <w:p w:rsidR="00777F6D" w:rsidRPr="00777F6D" w:rsidRDefault="00777F6D" w:rsidP="00531469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Термины и определения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C50DD5">
        <w:rPr>
          <w:sz w:val="24"/>
          <w:szCs w:val="28"/>
        </w:rPr>
        <w:t>.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Инцидент информационной безопасности–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утрата услуг, оборудования или устройств;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системные сбои или перегрузки;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ошибки пользователей;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несоблюдение политики или рекомендаций по информационной безопасности;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нарушение физических мер защиты;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неконтролируемые изменения систем;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сбои программного обеспечения и отказы технических средств;</w:t>
      </w:r>
    </w:p>
    <w:p w:rsidR="00777F6D" w:rsidRPr="00777F6D" w:rsidRDefault="00777F6D" w:rsidP="00777F6D">
      <w:pPr>
        <w:widowControl/>
        <w:numPr>
          <w:ilvl w:val="1"/>
          <w:numId w:val="16"/>
        </w:numPr>
        <w:tabs>
          <w:tab w:val="left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нарушение правил доступа.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C50DD5">
        <w:rPr>
          <w:sz w:val="24"/>
          <w:szCs w:val="28"/>
        </w:rPr>
        <w:t>.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</w:t>
      </w:r>
      <w:r w:rsidR="00C50DD5">
        <w:rPr>
          <w:sz w:val="24"/>
          <w:szCs w:val="28"/>
        </w:rPr>
        <w:t>.</w:t>
      </w:r>
    </w:p>
    <w:p w:rsidR="00777F6D" w:rsidRPr="00777F6D" w:rsidRDefault="00777F6D" w:rsidP="00C50DD5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Общие положения</w:t>
      </w:r>
    </w:p>
    <w:p w:rsidR="00C50DD5" w:rsidRPr="009D3CAA" w:rsidRDefault="00C50DD5" w:rsidP="00C50DD5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777F6D">
        <w:rPr>
          <w:sz w:val="24"/>
          <w:szCs w:val="28"/>
        </w:rPr>
        <w:t>Настоящая Инструкция определяет ф</w:t>
      </w:r>
      <w:r>
        <w:rPr>
          <w:sz w:val="24"/>
          <w:szCs w:val="28"/>
        </w:rPr>
        <w:t>ункции</w:t>
      </w:r>
      <w:r w:rsidRPr="00A10752">
        <w:rPr>
          <w:sz w:val="24"/>
          <w:szCs w:val="28"/>
        </w:rPr>
        <w:t>,</w:t>
      </w:r>
      <w:r w:rsidRPr="00777F6D">
        <w:rPr>
          <w:sz w:val="24"/>
          <w:szCs w:val="28"/>
        </w:rPr>
        <w:t xml:space="preserve"> о</w:t>
      </w:r>
      <w:r>
        <w:rPr>
          <w:sz w:val="24"/>
          <w:szCs w:val="28"/>
        </w:rPr>
        <w:t>бязанности</w:t>
      </w:r>
      <w:r w:rsidR="006F6A5A">
        <w:rPr>
          <w:sz w:val="24"/>
          <w:szCs w:val="28"/>
        </w:rPr>
        <w:t xml:space="preserve"> </w:t>
      </w:r>
      <w:r w:rsidRPr="00777F6D">
        <w:rPr>
          <w:sz w:val="24"/>
          <w:szCs w:val="28"/>
        </w:rPr>
        <w:t>и права администратора информационных систем персональных данных(далее – Администратор</w:t>
      </w:r>
      <w:r w:rsidR="00F56933">
        <w:rPr>
          <w:sz w:val="24"/>
          <w:szCs w:val="28"/>
        </w:rPr>
        <w:t xml:space="preserve"> </w:t>
      </w:r>
      <w:r>
        <w:rPr>
          <w:sz w:val="24"/>
          <w:szCs w:val="28"/>
        </w:rPr>
        <w:t>ИСПДн</w:t>
      </w:r>
      <w:r w:rsidRPr="00777F6D">
        <w:rPr>
          <w:sz w:val="24"/>
          <w:szCs w:val="28"/>
        </w:rPr>
        <w:t xml:space="preserve">) </w:t>
      </w:r>
      <w:r w:rsidR="00F56933">
        <w:rPr>
          <w:sz w:val="24"/>
          <w:szCs w:val="28"/>
        </w:rPr>
        <w:t xml:space="preserve"> ЧДОУ Д/с № 20 «Кристаллик»  </w:t>
      </w:r>
      <w:r w:rsidRPr="009D3CAA">
        <w:rPr>
          <w:sz w:val="24"/>
          <w:szCs w:val="24"/>
        </w:rPr>
        <w:t xml:space="preserve">(далее – </w:t>
      </w:r>
      <w:r w:rsidR="00B93FC7" w:rsidRPr="009D3CAA">
        <w:rPr>
          <w:sz w:val="24"/>
          <w:szCs w:val="24"/>
        </w:rPr>
        <w:t>Учреждение</w:t>
      </w:r>
      <w:r w:rsidRPr="009D3CAA">
        <w:rPr>
          <w:sz w:val="24"/>
          <w:szCs w:val="24"/>
        </w:rPr>
        <w:t>)</w:t>
      </w:r>
      <w:r w:rsidRPr="009D3CAA">
        <w:rPr>
          <w:sz w:val="24"/>
          <w:szCs w:val="28"/>
        </w:rPr>
        <w:t>.</w:t>
      </w:r>
    </w:p>
    <w:p w:rsidR="00C50DD5" w:rsidRPr="009D3CAA" w:rsidRDefault="00C50DD5" w:rsidP="00C50DD5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9D3CAA">
        <w:rPr>
          <w:sz w:val="24"/>
          <w:szCs w:val="28"/>
        </w:rPr>
        <w:t>Настоящая Инструкция является дополнением к действующим нормативным документам по вопросам обеспечения безопасности персональных данных (далее – ПДн), не исключает обязательного выполнения их требований.</w:t>
      </w:r>
    </w:p>
    <w:p w:rsidR="00C50DD5" w:rsidRPr="009D3CAA" w:rsidRDefault="00C50DD5" w:rsidP="00C50DD5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9D3CAA">
        <w:rPr>
          <w:sz w:val="24"/>
          <w:szCs w:val="28"/>
        </w:rPr>
        <w:t>Администратор ИСПДн</w:t>
      </w:r>
      <w:r w:rsidRPr="009D3CAA">
        <w:rPr>
          <w:sz w:val="24"/>
          <w:szCs w:val="24"/>
        </w:rPr>
        <w:t xml:space="preserve"> назначается приказом </w:t>
      </w:r>
      <w:r w:rsidR="00FC5522">
        <w:rPr>
          <w:sz w:val="24"/>
          <w:szCs w:val="24"/>
        </w:rPr>
        <w:t>заведующего</w:t>
      </w:r>
      <w:r w:rsidR="006F6A5A">
        <w:rPr>
          <w:sz w:val="24"/>
          <w:szCs w:val="24"/>
        </w:rPr>
        <w:t xml:space="preserve"> </w:t>
      </w:r>
      <w:r w:rsidR="00B93FC7" w:rsidRPr="009D3CAA">
        <w:rPr>
          <w:sz w:val="24"/>
          <w:szCs w:val="24"/>
        </w:rPr>
        <w:t>Учреждения</w:t>
      </w:r>
      <w:r w:rsidRPr="009D3CAA">
        <w:rPr>
          <w:sz w:val="24"/>
          <w:szCs w:val="24"/>
        </w:rPr>
        <w:t>.</w:t>
      </w:r>
    </w:p>
    <w:p w:rsidR="00C50DD5" w:rsidRPr="00777F6D" w:rsidRDefault="00C50DD5" w:rsidP="00C50DD5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 время отсутствия (болезнь, отпуск, пр.) Администратора</w:t>
      </w:r>
      <w:r w:rsidR="006F6A5A">
        <w:rPr>
          <w:sz w:val="24"/>
          <w:szCs w:val="24"/>
        </w:rPr>
        <w:t xml:space="preserve"> </w:t>
      </w:r>
      <w:r>
        <w:rPr>
          <w:sz w:val="24"/>
          <w:szCs w:val="24"/>
        </w:rPr>
        <w:t>ИСПДн</w:t>
      </w:r>
      <w:r w:rsidRPr="00777F6D">
        <w:rPr>
          <w:sz w:val="24"/>
          <w:szCs w:val="24"/>
        </w:rPr>
        <w:t>, его обязанности возлагаются на работника, назначенного и допущенного в установленном порядке.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Функциональные обязанности</w:t>
      </w:r>
    </w:p>
    <w:p w:rsidR="00C50DD5" w:rsidRPr="00777F6D" w:rsidRDefault="00C50DD5" w:rsidP="00C50DD5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 w:rsidRPr="00777F6D">
        <w:rPr>
          <w:sz w:val="24"/>
          <w:szCs w:val="24"/>
        </w:rPr>
        <w:t>Администратор</w:t>
      </w:r>
      <w:r>
        <w:rPr>
          <w:sz w:val="24"/>
          <w:szCs w:val="24"/>
        </w:rPr>
        <w:t>ИСПДнвыполняет следующие функции</w:t>
      </w:r>
      <w:r w:rsidRPr="00777F6D">
        <w:rPr>
          <w:sz w:val="24"/>
          <w:szCs w:val="24"/>
        </w:rPr>
        <w:t>:</w:t>
      </w:r>
    </w:p>
    <w:p w:rsidR="00C50DD5" w:rsidRPr="00777F6D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</w:rPr>
      </w:pPr>
      <w:r>
        <w:rPr>
          <w:sz w:val="24"/>
          <w:szCs w:val="24"/>
        </w:rPr>
        <w:lastRenderedPageBreak/>
        <w:t>Управляет параметрами ИСПДн: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управляет заведением и удалением учетных записей пользователей;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управляет полномочиями пользователей;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поддерживает правила разграничения доступа;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управляет параметрами настройки программного обеспечения;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 xml:space="preserve">управляет учетными записями пользователей программных средств обработки </w:t>
      </w:r>
      <w:r>
        <w:rPr>
          <w:sz w:val="24"/>
          <w:szCs w:val="24"/>
        </w:rPr>
        <w:t>ПДн</w:t>
      </w:r>
      <w:r w:rsidRPr="00294968">
        <w:rPr>
          <w:sz w:val="24"/>
          <w:szCs w:val="24"/>
        </w:rPr>
        <w:t>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оказывает помощь в смене и восстановлению паролей;</w:t>
      </w:r>
    </w:p>
    <w:p w:rsidR="00C50DD5" w:rsidRPr="00294968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управляет установкой обновлений программного обеспечения;</w:t>
      </w:r>
    </w:p>
    <w:p w:rsidR="00C50DD5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294968">
        <w:rPr>
          <w:sz w:val="24"/>
          <w:szCs w:val="24"/>
        </w:rPr>
        <w:t>регистрирует события в ИС</w:t>
      </w:r>
      <w:r>
        <w:rPr>
          <w:sz w:val="24"/>
          <w:szCs w:val="24"/>
        </w:rPr>
        <w:t>ПДн</w:t>
      </w:r>
      <w:r w:rsidRPr="00294968">
        <w:rPr>
          <w:sz w:val="24"/>
          <w:szCs w:val="24"/>
        </w:rPr>
        <w:t xml:space="preserve">, связанные с защитой </w:t>
      </w:r>
      <w:r>
        <w:rPr>
          <w:sz w:val="24"/>
          <w:szCs w:val="24"/>
        </w:rPr>
        <w:t>ПДн</w:t>
      </w:r>
      <w:r w:rsidRPr="00294968">
        <w:rPr>
          <w:sz w:val="24"/>
          <w:szCs w:val="24"/>
        </w:rPr>
        <w:t xml:space="preserve"> (события безопасности)</w:t>
      </w:r>
      <w:r>
        <w:rPr>
          <w:sz w:val="24"/>
          <w:szCs w:val="24"/>
        </w:rPr>
        <w:t>;</w:t>
      </w:r>
    </w:p>
    <w:p w:rsidR="00C50DD5" w:rsidRPr="00A10752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поддерживает конфигурацию </w:t>
      </w:r>
      <w:r w:rsidRPr="00A10752">
        <w:rPr>
          <w:sz w:val="24"/>
          <w:szCs w:val="24"/>
        </w:rPr>
        <w:t>ИСПДн (структуру ИСПДн, состава, мест установки и параметров программного обеспечения и технических средств) в соответствии с эксплуатационной документацией на ИСПДн;</w:t>
      </w:r>
    </w:p>
    <w:p w:rsidR="00C50DD5" w:rsidRPr="00A10752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A10752">
        <w:rPr>
          <w:sz w:val="24"/>
          <w:szCs w:val="24"/>
        </w:rPr>
        <w:t>восстанавливает работоспособность программного обеспечения и технических средств ИСПДн.</w:t>
      </w:r>
    </w:p>
    <w:p w:rsidR="00C50DD5" w:rsidRPr="00777F6D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7F6D">
        <w:rPr>
          <w:sz w:val="24"/>
          <w:szCs w:val="24"/>
        </w:rPr>
        <w:t xml:space="preserve">ыявляет инциденты </w:t>
      </w:r>
      <w:r w:rsidRPr="00531469">
        <w:rPr>
          <w:sz w:val="24"/>
          <w:szCs w:val="24"/>
        </w:rPr>
        <w:t xml:space="preserve">(одного события или группы событий), которые могут привести к сбоям или нарушению функционирования ИСПДн и (или) к возникновению угроз безопасности </w:t>
      </w:r>
      <w:r>
        <w:rPr>
          <w:sz w:val="24"/>
          <w:szCs w:val="24"/>
        </w:rPr>
        <w:t>ПДн</w:t>
      </w:r>
      <w:r w:rsidRPr="00777F6D">
        <w:rPr>
          <w:sz w:val="24"/>
          <w:szCs w:val="24"/>
        </w:rPr>
        <w:t>: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отказы в обслуживании;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сбои (перезагрузки) в р</w:t>
      </w:r>
      <w:r>
        <w:rPr>
          <w:sz w:val="24"/>
          <w:szCs w:val="24"/>
        </w:rPr>
        <w:t>аботе технических средств и программного обеспечения;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нарушен</w:t>
      </w:r>
      <w:r>
        <w:rPr>
          <w:sz w:val="24"/>
          <w:szCs w:val="24"/>
        </w:rPr>
        <w:t>ия правил разграничения доступа;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неправомерн</w:t>
      </w:r>
      <w:r>
        <w:rPr>
          <w:sz w:val="24"/>
          <w:szCs w:val="24"/>
        </w:rPr>
        <w:t>ые действия по сбору ПДн;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иные события, привод</w:t>
      </w:r>
      <w:r>
        <w:rPr>
          <w:sz w:val="24"/>
          <w:szCs w:val="24"/>
        </w:rPr>
        <w:t>ящие к возникновению инцидентов.</w:t>
      </w:r>
    </w:p>
    <w:p w:rsidR="00C50DD5" w:rsidRPr="00777F6D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Своевременно информирует ответственного за обеспечение безопасности ПДн в ИСПДн, о возникновении инцидентов в ИСПДн;</w:t>
      </w:r>
    </w:p>
    <w:p w:rsidR="00C50DD5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777F6D">
        <w:rPr>
          <w:sz w:val="24"/>
          <w:szCs w:val="24"/>
        </w:rPr>
        <w:t xml:space="preserve">Принимает меры </w:t>
      </w:r>
      <w:r w:rsidRPr="00657BC5">
        <w:rPr>
          <w:sz w:val="24"/>
          <w:szCs w:val="24"/>
        </w:rPr>
        <w:t>по устранению инцидентов, в том числе:</w:t>
      </w:r>
    </w:p>
    <w:p w:rsidR="00C50DD5" w:rsidRPr="00657BC5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657BC5">
        <w:rPr>
          <w:sz w:val="24"/>
          <w:szCs w:val="24"/>
        </w:rPr>
        <w:t>по восстановлению ИС</w:t>
      </w:r>
      <w:r>
        <w:rPr>
          <w:sz w:val="24"/>
          <w:szCs w:val="24"/>
        </w:rPr>
        <w:t>ПДн</w:t>
      </w:r>
      <w:r w:rsidRPr="00657BC5">
        <w:rPr>
          <w:sz w:val="24"/>
          <w:szCs w:val="24"/>
        </w:rPr>
        <w:t xml:space="preserve"> и ее сегментов в случае отказа в обслуживании или после сбоев;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657BC5">
        <w:rPr>
          <w:sz w:val="24"/>
          <w:szCs w:val="24"/>
        </w:rPr>
        <w:t xml:space="preserve">по устранению последствий нарушения правил разграничения доступа, </w:t>
      </w:r>
      <w:r>
        <w:rPr>
          <w:sz w:val="24"/>
          <w:szCs w:val="24"/>
        </w:rPr>
        <w:t>несанкционированного доступа к ПДн</w:t>
      </w:r>
      <w:r w:rsidRPr="00657BC5">
        <w:rPr>
          <w:sz w:val="24"/>
          <w:szCs w:val="24"/>
        </w:rPr>
        <w:t>, внедрения вредоносных компьютерных программ (вирусов) и иных событий, приводящих к возникновению инцидентов.</w:t>
      </w:r>
    </w:p>
    <w:p w:rsidR="00C50DD5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Ведет учет пользователей ИСПДн;</w:t>
      </w:r>
    </w:p>
    <w:p w:rsidR="00C50DD5" w:rsidRDefault="00C50DD5" w:rsidP="00C50DD5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rStyle w:val="highlight"/>
        </w:rPr>
      </w:pPr>
      <w:r w:rsidRPr="00CF21BD">
        <w:rPr>
          <w:sz w:val="24"/>
          <w:szCs w:val="24"/>
        </w:rPr>
        <w:t>Принимает участие в деятельности по:</w:t>
      </w:r>
    </w:p>
    <w:p w:rsidR="00C50DD5" w:rsidRPr="00CF21B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sz w:val="24"/>
          <w:szCs w:val="24"/>
        </w:rPr>
      </w:pPr>
      <w:r w:rsidRPr="00CF21BD">
        <w:rPr>
          <w:sz w:val="24"/>
          <w:szCs w:val="24"/>
        </w:rPr>
        <w:t xml:space="preserve">подготовке, пересмотру, уточнению локальных актов по защите </w:t>
      </w:r>
      <w:r>
        <w:rPr>
          <w:sz w:val="24"/>
          <w:szCs w:val="24"/>
        </w:rPr>
        <w:t>ПДн</w:t>
      </w:r>
      <w:r w:rsidRPr="00CF21BD">
        <w:rPr>
          <w:sz w:val="24"/>
          <w:szCs w:val="24"/>
        </w:rPr>
        <w:t>;</w:t>
      </w:r>
    </w:p>
    <w:p w:rsidR="00C50DD5" w:rsidRPr="002B2DC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843"/>
        </w:tabs>
        <w:autoSpaceDE/>
        <w:autoSpaceDN/>
        <w:adjustRightInd/>
        <w:spacing w:line="276" w:lineRule="auto"/>
        <w:ind w:left="1843" w:hanging="425"/>
        <w:jc w:val="both"/>
        <w:rPr>
          <w:rStyle w:val="highlight"/>
        </w:rPr>
      </w:pPr>
      <w:r w:rsidRPr="00CF21BD">
        <w:rPr>
          <w:sz w:val="24"/>
          <w:szCs w:val="24"/>
        </w:rPr>
        <w:t>аттестации объектов информатизации.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Права</w:t>
      </w:r>
    </w:p>
    <w:p w:rsidR="00C50DD5" w:rsidRPr="00777F6D" w:rsidRDefault="00C50DD5" w:rsidP="00C50DD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Администратор</w:t>
      </w:r>
      <w:r w:rsidR="006F6A5A">
        <w:rPr>
          <w:sz w:val="24"/>
          <w:szCs w:val="24"/>
        </w:rPr>
        <w:t xml:space="preserve"> </w:t>
      </w:r>
      <w:r>
        <w:rPr>
          <w:sz w:val="24"/>
          <w:szCs w:val="24"/>
        </w:rPr>
        <w:t>ИСПДн</w:t>
      </w:r>
      <w:r w:rsidRPr="00777F6D">
        <w:rPr>
          <w:sz w:val="24"/>
          <w:szCs w:val="24"/>
        </w:rPr>
        <w:t xml:space="preserve"> имеет право:</w:t>
      </w:r>
    </w:p>
    <w:p w:rsidR="00C50DD5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57BC5">
        <w:rPr>
          <w:sz w:val="24"/>
          <w:szCs w:val="24"/>
        </w:rPr>
        <w:t xml:space="preserve">требовать от </w:t>
      </w:r>
      <w:r>
        <w:rPr>
          <w:sz w:val="24"/>
          <w:szCs w:val="24"/>
        </w:rPr>
        <w:t xml:space="preserve">работников – </w:t>
      </w:r>
      <w:r w:rsidRPr="00657BC5">
        <w:rPr>
          <w:sz w:val="24"/>
          <w:szCs w:val="24"/>
        </w:rPr>
        <w:t xml:space="preserve">пользователей ИСПДн соблюдения установленной технологии обработки ПДн и выполнения требований </w:t>
      </w:r>
      <w:r>
        <w:rPr>
          <w:sz w:val="24"/>
          <w:szCs w:val="24"/>
        </w:rPr>
        <w:t>инструкций</w:t>
      </w:r>
      <w:r w:rsidRPr="00657BC5">
        <w:rPr>
          <w:sz w:val="24"/>
          <w:szCs w:val="24"/>
        </w:rPr>
        <w:t xml:space="preserve"> по обеспечению безопасности ПДн;</w:t>
      </w:r>
    </w:p>
    <w:p w:rsidR="00C50DD5" w:rsidRPr="00A10752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A10752">
        <w:rPr>
          <w:sz w:val="24"/>
          <w:szCs w:val="24"/>
        </w:rPr>
        <w:lastRenderedPageBreak/>
        <w:t xml:space="preserve">инициировать проведение служебных расследований по фактам нарушения установленных требований обеспечения защиты, несанкционированного доступа, утраты, порчи </w:t>
      </w:r>
      <w:r>
        <w:rPr>
          <w:sz w:val="24"/>
          <w:szCs w:val="24"/>
        </w:rPr>
        <w:t>защищаемых ПДн</w:t>
      </w:r>
      <w:r w:rsidRPr="00A10752">
        <w:rPr>
          <w:sz w:val="24"/>
          <w:szCs w:val="24"/>
        </w:rPr>
        <w:t xml:space="preserve"> и технических средств, входящих в состав ИСПДн;</w:t>
      </w:r>
    </w:p>
    <w:p w:rsidR="00C50DD5" w:rsidRPr="00777F6D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AA76C5">
        <w:rPr>
          <w:sz w:val="24"/>
          <w:szCs w:val="24"/>
        </w:rPr>
        <w:t xml:space="preserve">ребовать прекращения обработки ПДн в случае нарушения установленного порядка работ или нарушения функционирования </w:t>
      </w:r>
      <w:r>
        <w:rPr>
          <w:sz w:val="24"/>
          <w:szCs w:val="24"/>
        </w:rPr>
        <w:t>системы</w:t>
      </w:r>
      <w:r w:rsidRPr="00AA76C5">
        <w:rPr>
          <w:sz w:val="24"/>
          <w:szCs w:val="24"/>
        </w:rPr>
        <w:t xml:space="preserve"> защиты </w:t>
      </w:r>
      <w:r>
        <w:rPr>
          <w:sz w:val="24"/>
          <w:szCs w:val="24"/>
        </w:rPr>
        <w:t>ПДн</w:t>
      </w:r>
      <w:r w:rsidRPr="00AA76C5">
        <w:rPr>
          <w:sz w:val="24"/>
          <w:szCs w:val="24"/>
        </w:rPr>
        <w:t>;</w:t>
      </w:r>
    </w:p>
    <w:p w:rsidR="00C50DD5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C50DD5" w:rsidRPr="00A10752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подавать свои предложения по совершенствованию организационных и технических мер по защите ПДн</w:t>
      </w:r>
      <w:r w:rsidRPr="00A10752">
        <w:rPr>
          <w:sz w:val="24"/>
          <w:szCs w:val="24"/>
        </w:rPr>
        <w:t>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Ответственность</w:t>
      </w:r>
    </w:p>
    <w:p w:rsidR="00C50DD5" w:rsidRPr="00DB5630" w:rsidRDefault="00C50DD5" w:rsidP="00C50DD5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DB5630">
        <w:rPr>
          <w:sz w:val="24"/>
          <w:szCs w:val="24"/>
        </w:rPr>
        <w:t>Администратору ИСПДн категорически запрещается:</w:t>
      </w:r>
    </w:p>
    <w:p w:rsidR="00C50DD5" w:rsidRPr="00DB5630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B5630">
        <w:rPr>
          <w:sz w:val="24"/>
          <w:szCs w:val="24"/>
        </w:rPr>
        <w:t>использовать компоненты программного и аппаратного обеспечения ИСПДн в неслужебных (личных) целях;</w:t>
      </w:r>
    </w:p>
    <w:p w:rsidR="00C50DD5" w:rsidRPr="00DB5630" w:rsidRDefault="00C50DD5" w:rsidP="00C50DD5">
      <w:pPr>
        <w:widowControl/>
        <w:numPr>
          <w:ilvl w:val="1"/>
          <w:numId w:val="16"/>
        </w:numPr>
        <w:tabs>
          <w:tab w:val="clear" w:pos="1070"/>
          <w:tab w:val="num" w:pos="1134"/>
          <w:tab w:val="num" w:pos="2629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DB5630">
        <w:rPr>
          <w:sz w:val="24"/>
          <w:szCs w:val="24"/>
        </w:rPr>
        <w:t>умышленно использовать недокументированные свойства и ошибки в программном обеспечении или в настройках средств защиты, которые могут привести к инцидентам информационной безопасности.</w:t>
      </w:r>
    </w:p>
    <w:p w:rsidR="00C50DD5" w:rsidRPr="00777F6D" w:rsidRDefault="00C50DD5" w:rsidP="00C50DD5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На Администратора</w:t>
      </w:r>
      <w:r>
        <w:rPr>
          <w:sz w:val="24"/>
          <w:szCs w:val="24"/>
        </w:rPr>
        <w:t>ИСПДн</w:t>
      </w:r>
      <w:r w:rsidRPr="00777F6D">
        <w:rPr>
          <w:sz w:val="24"/>
          <w:szCs w:val="24"/>
        </w:rPr>
        <w:t xml:space="preserve"> возлагается персональная ответственность за качество проводимых им работ по обеспечению бесперебойного и стабильного функционирования ИСПДн.</w:t>
      </w:r>
    </w:p>
    <w:p w:rsidR="00C50DD5" w:rsidRPr="00531469" w:rsidRDefault="00C50DD5" w:rsidP="00C50DD5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  <w:rPr>
          <w:sz w:val="24"/>
          <w:szCs w:val="24"/>
        </w:rPr>
      </w:pPr>
      <w:r w:rsidRPr="00777F6D">
        <w:rPr>
          <w:sz w:val="24"/>
          <w:szCs w:val="24"/>
        </w:rPr>
        <w:t>Администратор</w:t>
      </w:r>
      <w:r w:rsidRPr="00531469">
        <w:rPr>
          <w:sz w:val="24"/>
          <w:szCs w:val="24"/>
        </w:rPr>
        <w:t xml:space="preserve"> несет ответственность по действующему законодательству за разглашение </w:t>
      </w:r>
      <w:r>
        <w:rPr>
          <w:sz w:val="24"/>
          <w:szCs w:val="24"/>
        </w:rPr>
        <w:t>сведений</w:t>
      </w:r>
      <w:r w:rsidRPr="00531469">
        <w:rPr>
          <w:sz w:val="24"/>
          <w:szCs w:val="24"/>
        </w:rPr>
        <w:t xml:space="preserve"> ограниченного доступа</w:t>
      </w:r>
      <w:r>
        <w:rPr>
          <w:sz w:val="24"/>
          <w:szCs w:val="24"/>
        </w:rPr>
        <w:t>, ставших</w:t>
      </w:r>
      <w:r w:rsidRPr="00531469">
        <w:rPr>
          <w:sz w:val="24"/>
          <w:szCs w:val="24"/>
        </w:rPr>
        <w:t xml:space="preserve"> ему известн</w:t>
      </w:r>
      <w:r>
        <w:rPr>
          <w:sz w:val="24"/>
          <w:szCs w:val="24"/>
        </w:rPr>
        <w:t>ыми</w:t>
      </w:r>
      <w:r w:rsidRPr="00531469">
        <w:rPr>
          <w:sz w:val="24"/>
          <w:szCs w:val="24"/>
        </w:rPr>
        <w:t xml:space="preserve"> при выполнении служебных обязанностей,</w:t>
      </w:r>
      <w:r w:rsidRPr="00730848">
        <w:rPr>
          <w:sz w:val="24"/>
          <w:szCs w:val="24"/>
        </w:rPr>
        <w:t xml:space="preserve"> в том числе предусмотренных настоящей Инструкцией.</w:t>
      </w:r>
    </w:p>
    <w:p w:rsidR="00C50DD5" w:rsidRPr="00777F6D" w:rsidRDefault="00C50DD5" w:rsidP="00C50DD5">
      <w:pPr>
        <w:pStyle w:val="X"/>
        <w:numPr>
          <w:ilvl w:val="0"/>
          <w:numId w:val="29"/>
        </w:numPr>
        <w:tabs>
          <w:tab w:val="clear" w:pos="180"/>
          <w:tab w:val="left" w:pos="426"/>
        </w:tabs>
        <w:spacing w:before="120" w:line="276" w:lineRule="auto"/>
        <w:ind w:left="0" w:firstLine="0"/>
        <w:jc w:val="center"/>
        <w:rPr>
          <w:sz w:val="24"/>
          <w:szCs w:val="28"/>
        </w:rPr>
      </w:pPr>
      <w:r w:rsidRPr="00777F6D">
        <w:rPr>
          <w:sz w:val="24"/>
          <w:szCs w:val="28"/>
        </w:rPr>
        <w:t>Срок действия и порядок внесения изменений</w:t>
      </w:r>
    </w:p>
    <w:p w:rsidR="00C50DD5" w:rsidRPr="0073084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Настоящая Инструкция вступает в силу с момента е</w:t>
      </w:r>
      <w:r>
        <w:rPr>
          <w:sz w:val="24"/>
          <w:szCs w:val="28"/>
        </w:rPr>
        <w:t>е</w:t>
      </w:r>
      <w:r w:rsidRPr="00730848">
        <w:rPr>
          <w:sz w:val="24"/>
          <w:szCs w:val="28"/>
        </w:rPr>
        <w:t xml:space="preserve"> утверждения и действует бессрочно.</w:t>
      </w:r>
    </w:p>
    <w:p w:rsidR="00C50DD5" w:rsidRPr="00730848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>Настоящая Инструкция подлежит пересмотру не реже одного раза в три года.</w:t>
      </w:r>
    </w:p>
    <w:p w:rsidR="004165E1" w:rsidRPr="009D3CAA" w:rsidRDefault="00C50DD5" w:rsidP="00C50DD5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730848">
        <w:rPr>
          <w:sz w:val="24"/>
          <w:szCs w:val="28"/>
        </w:rPr>
        <w:t xml:space="preserve">Изменения и дополнения в настоящую Инструкцию вносятся </w:t>
      </w:r>
      <w:r w:rsidRPr="009D3CAA">
        <w:rPr>
          <w:sz w:val="24"/>
          <w:szCs w:val="28"/>
        </w:rPr>
        <w:t xml:space="preserve">приказом </w:t>
      </w:r>
      <w:r w:rsidR="00FC5522">
        <w:rPr>
          <w:sz w:val="24"/>
          <w:szCs w:val="28"/>
        </w:rPr>
        <w:t>заведующего</w:t>
      </w:r>
      <w:r w:rsidR="00F56933">
        <w:rPr>
          <w:sz w:val="24"/>
          <w:szCs w:val="28"/>
        </w:rPr>
        <w:t xml:space="preserve"> </w:t>
      </w:r>
      <w:r w:rsidR="00B93FC7" w:rsidRPr="009D3CAA">
        <w:rPr>
          <w:sz w:val="24"/>
          <w:szCs w:val="28"/>
        </w:rPr>
        <w:t>Учреждения</w:t>
      </w:r>
      <w:r w:rsidRPr="009D3CAA">
        <w:rPr>
          <w:sz w:val="24"/>
          <w:szCs w:val="28"/>
        </w:rPr>
        <w:t>.</w:t>
      </w:r>
    </w:p>
    <w:p w:rsidR="004165E1" w:rsidRDefault="004165E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165E1" w:rsidRPr="004165E1" w:rsidRDefault="004165E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  <w:sectPr w:rsidR="004165E1" w:rsidRPr="004165E1" w:rsidSect="0088301E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43919" w:rsidRPr="00125DE9" w:rsidRDefault="00C43919" w:rsidP="006F6A5A">
      <w:pPr>
        <w:widowControl/>
        <w:tabs>
          <w:tab w:val="left" w:pos="1134"/>
        </w:tabs>
        <w:autoSpaceDE/>
        <w:autoSpaceDN/>
        <w:adjustRightInd/>
        <w:spacing w:line="276" w:lineRule="auto"/>
        <w:rPr>
          <w:rFonts w:eastAsia="Batang"/>
          <w:sz w:val="2"/>
          <w:szCs w:val="2"/>
        </w:rPr>
      </w:pPr>
    </w:p>
    <w:sectPr w:rsidR="00C43919" w:rsidRPr="00125DE9" w:rsidSect="005950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86753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8D" w:rsidRDefault="008C348D">
      <w:r>
        <w:separator/>
      </w:r>
    </w:p>
  </w:endnote>
  <w:endnote w:type="continuationSeparator" w:id="1">
    <w:p w:rsidR="008C348D" w:rsidRDefault="008C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8D" w:rsidRDefault="008C348D">
      <w:r>
        <w:separator/>
      </w:r>
    </w:p>
  </w:footnote>
  <w:footnote w:type="continuationSeparator" w:id="1">
    <w:p w:rsidR="008C348D" w:rsidRDefault="008C3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3E" w:rsidRPr="005476F5" w:rsidRDefault="00284D3E" w:rsidP="0076579C">
    <w:pPr>
      <w:pStyle w:val="a4"/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1E" w:rsidRPr="0088301E" w:rsidRDefault="00136E0D" w:rsidP="0088301E">
    <w:pPr>
      <w:pStyle w:val="a4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88301E">
      <w:rPr>
        <w:rFonts w:ascii="Times New Roman" w:hAnsi="Times New Roman" w:cs="Times New Roman"/>
        <w:sz w:val="24"/>
        <w:szCs w:val="24"/>
      </w:rPr>
      <w:fldChar w:fldCharType="begin"/>
    </w:r>
    <w:r w:rsidR="0088301E" w:rsidRPr="0088301E">
      <w:rPr>
        <w:rFonts w:ascii="Times New Roman" w:hAnsi="Times New Roman" w:cs="Times New Roman"/>
        <w:sz w:val="24"/>
        <w:szCs w:val="24"/>
      </w:rPr>
      <w:instrText>PAGE   \* MERGEFORMAT</w:instrText>
    </w:r>
    <w:r w:rsidRPr="0088301E">
      <w:rPr>
        <w:rFonts w:ascii="Times New Roman" w:hAnsi="Times New Roman" w:cs="Times New Roman"/>
        <w:sz w:val="24"/>
        <w:szCs w:val="24"/>
      </w:rPr>
      <w:fldChar w:fldCharType="separate"/>
    </w:r>
    <w:r w:rsidR="00963905">
      <w:rPr>
        <w:rFonts w:ascii="Times New Roman" w:hAnsi="Times New Roman" w:cs="Times New Roman"/>
        <w:noProof/>
        <w:sz w:val="24"/>
        <w:szCs w:val="24"/>
      </w:rPr>
      <w:t>11</w:t>
    </w:r>
    <w:r w:rsidRPr="0088301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6D"/>
    <w:multiLevelType w:val="hybridMultilevel"/>
    <w:tmpl w:val="4E928704"/>
    <w:lvl w:ilvl="0" w:tplc="D9485FCA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35740"/>
    <w:multiLevelType w:val="hybridMultilevel"/>
    <w:tmpl w:val="B6DC8A6A"/>
    <w:lvl w:ilvl="0" w:tplc="A53C6B24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01E90"/>
    <w:multiLevelType w:val="hybridMultilevel"/>
    <w:tmpl w:val="84BA4B48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B74CD1"/>
    <w:multiLevelType w:val="hybridMultilevel"/>
    <w:tmpl w:val="6B4EF124"/>
    <w:lvl w:ilvl="0" w:tplc="31AE57D6">
      <w:start w:val="1"/>
      <w:numFmt w:val="decimal"/>
      <w:lvlText w:val="5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34E1E"/>
    <w:multiLevelType w:val="hybridMultilevel"/>
    <w:tmpl w:val="2D9C34C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B20BF"/>
    <w:multiLevelType w:val="hybridMultilevel"/>
    <w:tmpl w:val="09042D18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C015F"/>
    <w:multiLevelType w:val="hybridMultilevel"/>
    <w:tmpl w:val="76088CFE"/>
    <w:lvl w:ilvl="0" w:tplc="A7C24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325B4B"/>
    <w:multiLevelType w:val="hybridMultilevel"/>
    <w:tmpl w:val="128E2A80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A9E65B3A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D2BBB"/>
    <w:multiLevelType w:val="hybridMultilevel"/>
    <w:tmpl w:val="6548F58E"/>
    <w:lvl w:ilvl="0" w:tplc="F3BCFC26">
      <w:start w:val="1"/>
      <w:numFmt w:val="decimal"/>
      <w:lvlText w:val="6.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2CBA"/>
    <w:multiLevelType w:val="hybridMultilevel"/>
    <w:tmpl w:val="0E1EDC9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B65847"/>
    <w:multiLevelType w:val="multilevel"/>
    <w:tmpl w:val="C6ECC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1D16A61"/>
    <w:multiLevelType w:val="hybridMultilevel"/>
    <w:tmpl w:val="34307C8E"/>
    <w:lvl w:ilvl="0" w:tplc="E6029A84">
      <w:start w:val="1"/>
      <w:numFmt w:val="decimal"/>
      <w:lvlText w:val="4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3968D1"/>
    <w:multiLevelType w:val="hybridMultilevel"/>
    <w:tmpl w:val="3500B31A"/>
    <w:lvl w:ilvl="0" w:tplc="7F241B7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5F7127"/>
    <w:multiLevelType w:val="hybridMultilevel"/>
    <w:tmpl w:val="85441E8C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7D72B0"/>
    <w:multiLevelType w:val="hybridMultilevel"/>
    <w:tmpl w:val="134EED7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85E5F"/>
    <w:multiLevelType w:val="hybridMultilevel"/>
    <w:tmpl w:val="5728F94A"/>
    <w:lvl w:ilvl="0" w:tplc="0FF2F4D6">
      <w:start w:val="1"/>
      <w:numFmt w:val="decimal"/>
      <w:lvlText w:val="3.%1."/>
      <w:lvlJc w:val="center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52A7"/>
    <w:multiLevelType w:val="multilevel"/>
    <w:tmpl w:val="7390CE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057E6"/>
    <w:multiLevelType w:val="hybridMultilevel"/>
    <w:tmpl w:val="9F7CC0CE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727564"/>
    <w:multiLevelType w:val="hybridMultilevel"/>
    <w:tmpl w:val="B3BA9BB6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4103793"/>
    <w:multiLevelType w:val="multilevel"/>
    <w:tmpl w:val="D8D4F2D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65D67F3"/>
    <w:multiLevelType w:val="hybridMultilevel"/>
    <w:tmpl w:val="6AB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0780D"/>
    <w:multiLevelType w:val="hybridMultilevel"/>
    <w:tmpl w:val="9A0EAF5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CC53AD3"/>
    <w:multiLevelType w:val="hybridMultilevel"/>
    <w:tmpl w:val="0316CA5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63F217F0"/>
    <w:multiLevelType w:val="hybridMultilevel"/>
    <w:tmpl w:val="3768F176"/>
    <w:lvl w:ilvl="0" w:tplc="DCBCC7B8">
      <w:start w:val="1"/>
      <w:numFmt w:val="decimal"/>
      <w:lvlText w:val="3.1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23A3F"/>
    <w:multiLevelType w:val="hybridMultilevel"/>
    <w:tmpl w:val="671E73C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83B05"/>
    <w:multiLevelType w:val="hybridMultilevel"/>
    <w:tmpl w:val="98AC73D4"/>
    <w:lvl w:ilvl="0" w:tplc="772EA5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FCA44B5"/>
    <w:multiLevelType w:val="hybridMultilevel"/>
    <w:tmpl w:val="3D22ADC0"/>
    <w:lvl w:ilvl="0" w:tplc="FD00AB2A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3"/>
  </w:num>
  <w:num w:numId="4">
    <w:abstractNumId w:val="25"/>
  </w:num>
  <w:num w:numId="5">
    <w:abstractNumId w:val="4"/>
  </w:num>
  <w:num w:numId="6">
    <w:abstractNumId w:val="24"/>
  </w:num>
  <w:num w:numId="7">
    <w:abstractNumId w:val="30"/>
  </w:num>
  <w:num w:numId="8">
    <w:abstractNumId w:val="25"/>
  </w:num>
  <w:num w:numId="9">
    <w:abstractNumId w:val="5"/>
  </w:num>
  <w:num w:numId="10">
    <w:abstractNumId w:val="14"/>
  </w:num>
  <w:num w:numId="11">
    <w:abstractNumId w:val="0"/>
  </w:num>
  <w:num w:numId="12">
    <w:abstractNumId w:val="15"/>
  </w:num>
  <w:num w:numId="13">
    <w:abstractNumId w:val="32"/>
  </w:num>
  <w:num w:numId="14">
    <w:abstractNumId w:val="18"/>
  </w:num>
  <w:num w:numId="15">
    <w:abstractNumId w:val="22"/>
  </w:num>
  <w:num w:numId="16">
    <w:abstractNumId w:val="17"/>
  </w:num>
  <w:num w:numId="17">
    <w:abstractNumId w:val="12"/>
  </w:num>
  <w:num w:numId="18">
    <w:abstractNumId w:val="23"/>
  </w:num>
  <w:num w:numId="19">
    <w:abstractNumId w:val="9"/>
  </w:num>
  <w:num w:numId="20">
    <w:abstractNumId w:val="27"/>
  </w:num>
  <w:num w:numId="21">
    <w:abstractNumId w:val="6"/>
  </w:num>
  <w:num w:numId="22">
    <w:abstractNumId w:val="10"/>
  </w:num>
  <w:num w:numId="23">
    <w:abstractNumId w:val="20"/>
  </w:num>
  <w:num w:numId="24">
    <w:abstractNumId w:val="34"/>
  </w:num>
  <w:num w:numId="25">
    <w:abstractNumId w:val="19"/>
  </w:num>
  <w:num w:numId="26">
    <w:abstractNumId w:val="13"/>
  </w:num>
  <w:num w:numId="27">
    <w:abstractNumId w:val="3"/>
  </w:num>
  <w:num w:numId="28">
    <w:abstractNumId w:val="1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31"/>
  </w:num>
  <w:num w:numId="36">
    <w:abstractNumId w:val="8"/>
  </w:num>
  <w:num w:numId="37">
    <w:abstractNumId w:val="1"/>
  </w:num>
  <w:num w:numId="38">
    <w:abstractNumId w:val="26"/>
  </w:num>
  <w:num w:numId="39">
    <w:abstractNumId w:val="2"/>
  </w:num>
  <w:num w:numId="40">
    <w:abstractNumId w:val="7"/>
  </w:num>
  <w:num w:numId="41">
    <w:abstractNumId w:val="11"/>
  </w:num>
  <w:num w:numId="42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дков Прохор Олегович">
    <w15:presenceInfo w15:providerId="AD" w15:userId="S-1-5-21-1231152155-1323711836-1525454979-962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FF7"/>
    <w:rsid w:val="00015936"/>
    <w:rsid w:val="000160CE"/>
    <w:rsid w:val="00017260"/>
    <w:rsid w:val="0003512B"/>
    <w:rsid w:val="00047637"/>
    <w:rsid w:val="00067AAC"/>
    <w:rsid w:val="00071ACE"/>
    <w:rsid w:val="00077FE3"/>
    <w:rsid w:val="00082F35"/>
    <w:rsid w:val="00085B8B"/>
    <w:rsid w:val="00086D9A"/>
    <w:rsid w:val="00091C23"/>
    <w:rsid w:val="000A1FE3"/>
    <w:rsid w:val="000A6132"/>
    <w:rsid w:val="000B3EC3"/>
    <w:rsid w:val="000B4829"/>
    <w:rsid w:val="000B6753"/>
    <w:rsid w:val="000D15DC"/>
    <w:rsid w:val="000D526B"/>
    <w:rsid w:val="000D78BF"/>
    <w:rsid w:val="000F50D2"/>
    <w:rsid w:val="000F6967"/>
    <w:rsid w:val="00104A61"/>
    <w:rsid w:val="001118FD"/>
    <w:rsid w:val="00116C55"/>
    <w:rsid w:val="0012466E"/>
    <w:rsid w:val="0012501A"/>
    <w:rsid w:val="00125DE9"/>
    <w:rsid w:val="00136E0D"/>
    <w:rsid w:val="001509DA"/>
    <w:rsid w:val="001602C6"/>
    <w:rsid w:val="001B0661"/>
    <w:rsid w:val="001C0EF2"/>
    <w:rsid w:val="001D54B7"/>
    <w:rsid w:val="001E0336"/>
    <w:rsid w:val="001E2767"/>
    <w:rsid w:val="0020041E"/>
    <w:rsid w:val="0020317E"/>
    <w:rsid w:val="0022742C"/>
    <w:rsid w:val="00247A45"/>
    <w:rsid w:val="00257D4A"/>
    <w:rsid w:val="002601CF"/>
    <w:rsid w:val="002651BD"/>
    <w:rsid w:val="002738F0"/>
    <w:rsid w:val="00284D3E"/>
    <w:rsid w:val="00286B76"/>
    <w:rsid w:val="00294968"/>
    <w:rsid w:val="002B3626"/>
    <w:rsid w:val="002C33F6"/>
    <w:rsid w:val="002C47A7"/>
    <w:rsid w:val="002C78B4"/>
    <w:rsid w:val="002D68B9"/>
    <w:rsid w:val="002F3279"/>
    <w:rsid w:val="002F4CB5"/>
    <w:rsid w:val="002F71E4"/>
    <w:rsid w:val="00300C0F"/>
    <w:rsid w:val="00301C01"/>
    <w:rsid w:val="003046E6"/>
    <w:rsid w:val="00317584"/>
    <w:rsid w:val="0032064F"/>
    <w:rsid w:val="00321C0D"/>
    <w:rsid w:val="00323EF3"/>
    <w:rsid w:val="00327755"/>
    <w:rsid w:val="00342879"/>
    <w:rsid w:val="0035536E"/>
    <w:rsid w:val="00363326"/>
    <w:rsid w:val="00363DB6"/>
    <w:rsid w:val="00371061"/>
    <w:rsid w:val="003776DF"/>
    <w:rsid w:val="0038065D"/>
    <w:rsid w:val="00380E93"/>
    <w:rsid w:val="003935DF"/>
    <w:rsid w:val="003C7A0B"/>
    <w:rsid w:val="003D0FC5"/>
    <w:rsid w:val="003D61AE"/>
    <w:rsid w:val="003F6134"/>
    <w:rsid w:val="003F648F"/>
    <w:rsid w:val="00406C7F"/>
    <w:rsid w:val="00412EAD"/>
    <w:rsid w:val="004161A3"/>
    <w:rsid w:val="004165E1"/>
    <w:rsid w:val="00433008"/>
    <w:rsid w:val="00433B9C"/>
    <w:rsid w:val="004751D7"/>
    <w:rsid w:val="00477D29"/>
    <w:rsid w:val="00483EF5"/>
    <w:rsid w:val="004A397A"/>
    <w:rsid w:val="004B3D64"/>
    <w:rsid w:val="004B5896"/>
    <w:rsid w:val="004C180C"/>
    <w:rsid w:val="004D1434"/>
    <w:rsid w:val="004D3970"/>
    <w:rsid w:val="004D7EF7"/>
    <w:rsid w:val="004F14F2"/>
    <w:rsid w:val="00522205"/>
    <w:rsid w:val="00527311"/>
    <w:rsid w:val="00531469"/>
    <w:rsid w:val="00542F3A"/>
    <w:rsid w:val="00546A5B"/>
    <w:rsid w:val="005476F5"/>
    <w:rsid w:val="005612D9"/>
    <w:rsid w:val="00562C67"/>
    <w:rsid w:val="00570E05"/>
    <w:rsid w:val="005712FD"/>
    <w:rsid w:val="005723AE"/>
    <w:rsid w:val="00576E19"/>
    <w:rsid w:val="005862AC"/>
    <w:rsid w:val="0059505E"/>
    <w:rsid w:val="005B32EB"/>
    <w:rsid w:val="005C4FE9"/>
    <w:rsid w:val="005C526B"/>
    <w:rsid w:val="005D3ACE"/>
    <w:rsid w:val="005D5B74"/>
    <w:rsid w:val="005E009C"/>
    <w:rsid w:val="005E218B"/>
    <w:rsid w:val="005E7618"/>
    <w:rsid w:val="005F19A1"/>
    <w:rsid w:val="005F491C"/>
    <w:rsid w:val="006000FC"/>
    <w:rsid w:val="006103BD"/>
    <w:rsid w:val="00615EBF"/>
    <w:rsid w:val="00617B7B"/>
    <w:rsid w:val="00621803"/>
    <w:rsid w:val="00625BF6"/>
    <w:rsid w:val="00627FF7"/>
    <w:rsid w:val="006300AA"/>
    <w:rsid w:val="00641FD2"/>
    <w:rsid w:val="0065491B"/>
    <w:rsid w:val="006571A0"/>
    <w:rsid w:val="00657BC5"/>
    <w:rsid w:val="00672AF8"/>
    <w:rsid w:val="0067798D"/>
    <w:rsid w:val="00681C57"/>
    <w:rsid w:val="00684AE3"/>
    <w:rsid w:val="00695B6F"/>
    <w:rsid w:val="006A1E0A"/>
    <w:rsid w:val="006A7523"/>
    <w:rsid w:val="006D0A51"/>
    <w:rsid w:val="006D64EC"/>
    <w:rsid w:val="006D77D1"/>
    <w:rsid w:val="006E0D7E"/>
    <w:rsid w:val="006E60FC"/>
    <w:rsid w:val="006E655C"/>
    <w:rsid w:val="006F6A5A"/>
    <w:rsid w:val="00702982"/>
    <w:rsid w:val="007112F1"/>
    <w:rsid w:val="00711955"/>
    <w:rsid w:val="00730848"/>
    <w:rsid w:val="0073338B"/>
    <w:rsid w:val="007411B2"/>
    <w:rsid w:val="00762E82"/>
    <w:rsid w:val="0076579C"/>
    <w:rsid w:val="0077679F"/>
    <w:rsid w:val="00777F6D"/>
    <w:rsid w:val="0079063C"/>
    <w:rsid w:val="00796402"/>
    <w:rsid w:val="007D1FA7"/>
    <w:rsid w:val="007D74A9"/>
    <w:rsid w:val="007E550E"/>
    <w:rsid w:val="007E6615"/>
    <w:rsid w:val="007F0904"/>
    <w:rsid w:val="007F65DA"/>
    <w:rsid w:val="00800ED6"/>
    <w:rsid w:val="00815E4F"/>
    <w:rsid w:val="00822692"/>
    <w:rsid w:val="00822952"/>
    <w:rsid w:val="00822DC8"/>
    <w:rsid w:val="00841AD8"/>
    <w:rsid w:val="00846DED"/>
    <w:rsid w:val="0084733E"/>
    <w:rsid w:val="008625E6"/>
    <w:rsid w:val="0088301E"/>
    <w:rsid w:val="008852AA"/>
    <w:rsid w:val="00885B60"/>
    <w:rsid w:val="008B5639"/>
    <w:rsid w:val="008C348D"/>
    <w:rsid w:val="008D36C0"/>
    <w:rsid w:val="008D381B"/>
    <w:rsid w:val="008D451E"/>
    <w:rsid w:val="008D53C7"/>
    <w:rsid w:val="008E0502"/>
    <w:rsid w:val="008F12AD"/>
    <w:rsid w:val="008F3E70"/>
    <w:rsid w:val="008F4265"/>
    <w:rsid w:val="008F7A61"/>
    <w:rsid w:val="00903469"/>
    <w:rsid w:val="009304D7"/>
    <w:rsid w:val="009360F7"/>
    <w:rsid w:val="00937B92"/>
    <w:rsid w:val="00943648"/>
    <w:rsid w:val="009521BB"/>
    <w:rsid w:val="00955EFF"/>
    <w:rsid w:val="00955F78"/>
    <w:rsid w:val="00957367"/>
    <w:rsid w:val="00963905"/>
    <w:rsid w:val="00971E49"/>
    <w:rsid w:val="00981CF0"/>
    <w:rsid w:val="009904CB"/>
    <w:rsid w:val="009B5772"/>
    <w:rsid w:val="009C1BC6"/>
    <w:rsid w:val="009D1901"/>
    <w:rsid w:val="009D19FE"/>
    <w:rsid w:val="009D2813"/>
    <w:rsid w:val="009D3CAA"/>
    <w:rsid w:val="009F17AF"/>
    <w:rsid w:val="009F3DDB"/>
    <w:rsid w:val="009F555A"/>
    <w:rsid w:val="009F7543"/>
    <w:rsid w:val="00A03264"/>
    <w:rsid w:val="00A229AC"/>
    <w:rsid w:val="00A23F3B"/>
    <w:rsid w:val="00A31F61"/>
    <w:rsid w:val="00A37DC2"/>
    <w:rsid w:val="00A61255"/>
    <w:rsid w:val="00A629FE"/>
    <w:rsid w:val="00A63D7C"/>
    <w:rsid w:val="00A64D1D"/>
    <w:rsid w:val="00A66F38"/>
    <w:rsid w:val="00A67CF2"/>
    <w:rsid w:val="00A73FD5"/>
    <w:rsid w:val="00A76021"/>
    <w:rsid w:val="00A81B1E"/>
    <w:rsid w:val="00A92D25"/>
    <w:rsid w:val="00A96A26"/>
    <w:rsid w:val="00AA0A82"/>
    <w:rsid w:val="00AA173E"/>
    <w:rsid w:val="00AA76C5"/>
    <w:rsid w:val="00AB27D3"/>
    <w:rsid w:val="00AD1147"/>
    <w:rsid w:val="00AD1199"/>
    <w:rsid w:val="00AE3FF1"/>
    <w:rsid w:val="00AE7ADC"/>
    <w:rsid w:val="00AF0E04"/>
    <w:rsid w:val="00AF384D"/>
    <w:rsid w:val="00AF44BE"/>
    <w:rsid w:val="00AF7B4A"/>
    <w:rsid w:val="00B019B1"/>
    <w:rsid w:val="00B106F6"/>
    <w:rsid w:val="00B142A9"/>
    <w:rsid w:val="00B256CF"/>
    <w:rsid w:val="00B35282"/>
    <w:rsid w:val="00B458D3"/>
    <w:rsid w:val="00B6442E"/>
    <w:rsid w:val="00B736F0"/>
    <w:rsid w:val="00B8786B"/>
    <w:rsid w:val="00B93FC7"/>
    <w:rsid w:val="00B97EBF"/>
    <w:rsid w:val="00BA4208"/>
    <w:rsid w:val="00BA7216"/>
    <w:rsid w:val="00BB48B5"/>
    <w:rsid w:val="00BC7E41"/>
    <w:rsid w:val="00BD39CC"/>
    <w:rsid w:val="00BD42EF"/>
    <w:rsid w:val="00BE771B"/>
    <w:rsid w:val="00BE7B34"/>
    <w:rsid w:val="00C04294"/>
    <w:rsid w:val="00C06715"/>
    <w:rsid w:val="00C2413A"/>
    <w:rsid w:val="00C24874"/>
    <w:rsid w:val="00C26284"/>
    <w:rsid w:val="00C37AD0"/>
    <w:rsid w:val="00C43919"/>
    <w:rsid w:val="00C50DD5"/>
    <w:rsid w:val="00C66D48"/>
    <w:rsid w:val="00C73368"/>
    <w:rsid w:val="00C75D54"/>
    <w:rsid w:val="00C77B86"/>
    <w:rsid w:val="00C86995"/>
    <w:rsid w:val="00C87518"/>
    <w:rsid w:val="00CA2A6F"/>
    <w:rsid w:val="00CA5F3E"/>
    <w:rsid w:val="00CB53CF"/>
    <w:rsid w:val="00CC1647"/>
    <w:rsid w:val="00CC27B2"/>
    <w:rsid w:val="00CD1407"/>
    <w:rsid w:val="00CF21BD"/>
    <w:rsid w:val="00D00A58"/>
    <w:rsid w:val="00D13613"/>
    <w:rsid w:val="00D31378"/>
    <w:rsid w:val="00D35E6F"/>
    <w:rsid w:val="00D40C19"/>
    <w:rsid w:val="00D440B0"/>
    <w:rsid w:val="00D44871"/>
    <w:rsid w:val="00D63522"/>
    <w:rsid w:val="00D65CF7"/>
    <w:rsid w:val="00D77E47"/>
    <w:rsid w:val="00DB3B5D"/>
    <w:rsid w:val="00DB7367"/>
    <w:rsid w:val="00DC1DA9"/>
    <w:rsid w:val="00DE060E"/>
    <w:rsid w:val="00DE5A01"/>
    <w:rsid w:val="00DF597C"/>
    <w:rsid w:val="00DF77C1"/>
    <w:rsid w:val="00E033FE"/>
    <w:rsid w:val="00E06FD3"/>
    <w:rsid w:val="00E363B5"/>
    <w:rsid w:val="00E40F9D"/>
    <w:rsid w:val="00E54058"/>
    <w:rsid w:val="00E56563"/>
    <w:rsid w:val="00E57F00"/>
    <w:rsid w:val="00E76ACF"/>
    <w:rsid w:val="00E77AE3"/>
    <w:rsid w:val="00E90311"/>
    <w:rsid w:val="00EA19C2"/>
    <w:rsid w:val="00EA43CD"/>
    <w:rsid w:val="00EB0F65"/>
    <w:rsid w:val="00EB1C71"/>
    <w:rsid w:val="00EB1D91"/>
    <w:rsid w:val="00EB6B29"/>
    <w:rsid w:val="00EE1034"/>
    <w:rsid w:val="00EE5EDF"/>
    <w:rsid w:val="00F065F5"/>
    <w:rsid w:val="00F07AB6"/>
    <w:rsid w:val="00F112EC"/>
    <w:rsid w:val="00F234B2"/>
    <w:rsid w:val="00F23B09"/>
    <w:rsid w:val="00F30CE4"/>
    <w:rsid w:val="00F36927"/>
    <w:rsid w:val="00F50D48"/>
    <w:rsid w:val="00F56933"/>
    <w:rsid w:val="00F574E3"/>
    <w:rsid w:val="00F70C85"/>
    <w:rsid w:val="00F73776"/>
    <w:rsid w:val="00F95BC4"/>
    <w:rsid w:val="00FA4668"/>
    <w:rsid w:val="00FB2EB5"/>
    <w:rsid w:val="00FC0801"/>
    <w:rsid w:val="00FC5522"/>
    <w:rsid w:val="00FD0AEA"/>
    <w:rsid w:val="00FE06C6"/>
    <w:rsid w:val="00FE509E"/>
    <w:rsid w:val="00FE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3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8"/>
      </w:numPr>
      <w:tabs>
        <w:tab w:val="left" w:pos="180"/>
      </w:tabs>
      <w:autoSpaceDE/>
      <w:autoSpaceDN/>
      <w:adjustRightInd/>
    </w:pPr>
    <w:rPr>
      <w:b/>
      <w:sz w:val="32"/>
      <w:szCs w:val="24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8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8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customStyle="1" w:styleId="2">
    <w:name w:val="Обычный2"/>
    <w:rsid w:val="00FE06C6"/>
    <w:pPr>
      <w:ind w:firstLine="720"/>
      <w:jc w:val="both"/>
    </w:pPr>
    <w:rPr>
      <w:sz w:val="24"/>
    </w:rPr>
  </w:style>
  <w:style w:type="character" w:styleId="aa">
    <w:name w:val="annotation reference"/>
    <w:rsid w:val="005F19A1"/>
    <w:rPr>
      <w:sz w:val="16"/>
      <w:szCs w:val="16"/>
    </w:rPr>
  </w:style>
  <w:style w:type="paragraph" w:styleId="ab">
    <w:name w:val="annotation text"/>
    <w:basedOn w:val="a"/>
    <w:link w:val="ac"/>
    <w:rsid w:val="005F19A1"/>
  </w:style>
  <w:style w:type="character" w:customStyle="1" w:styleId="ac">
    <w:name w:val="Текст примечания Знак"/>
    <w:basedOn w:val="a0"/>
    <w:link w:val="ab"/>
    <w:rsid w:val="005F19A1"/>
  </w:style>
  <w:style w:type="paragraph" w:styleId="ad">
    <w:name w:val="annotation subject"/>
    <w:basedOn w:val="ab"/>
    <w:next w:val="ab"/>
    <w:link w:val="ae"/>
    <w:rsid w:val="005F19A1"/>
    <w:rPr>
      <w:b/>
      <w:bCs/>
    </w:rPr>
  </w:style>
  <w:style w:type="character" w:customStyle="1" w:styleId="ae">
    <w:name w:val="Тема примечания Знак"/>
    <w:link w:val="ad"/>
    <w:rsid w:val="005F19A1"/>
    <w:rPr>
      <w:b/>
      <w:bCs/>
    </w:rPr>
  </w:style>
  <w:style w:type="paragraph" w:styleId="af">
    <w:name w:val="Balloon Text"/>
    <w:basedOn w:val="a"/>
    <w:link w:val="af0"/>
    <w:rsid w:val="005F19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F19A1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C50DD5"/>
    <w:pPr>
      <w:ind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3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8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8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8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customStyle="1" w:styleId="2">
    <w:name w:val="Обычный2"/>
    <w:rsid w:val="00FE06C6"/>
    <w:pPr>
      <w:ind w:firstLine="720"/>
      <w:jc w:val="both"/>
    </w:pPr>
    <w:rPr>
      <w:sz w:val="24"/>
    </w:rPr>
  </w:style>
  <w:style w:type="character" w:styleId="aa">
    <w:name w:val="annotation reference"/>
    <w:rsid w:val="005F19A1"/>
    <w:rPr>
      <w:sz w:val="16"/>
      <w:szCs w:val="16"/>
    </w:rPr>
  </w:style>
  <w:style w:type="paragraph" w:styleId="ab">
    <w:name w:val="annotation text"/>
    <w:basedOn w:val="a"/>
    <w:link w:val="ac"/>
    <w:rsid w:val="005F19A1"/>
  </w:style>
  <w:style w:type="character" w:customStyle="1" w:styleId="ac">
    <w:name w:val="Текст примечания Знак"/>
    <w:basedOn w:val="a0"/>
    <w:link w:val="ab"/>
    <w:rsid w:val="005F19A1"/>
  </w:style>
  <w:style w:type="paragraph" w:styleId="ad">
    <w:name w:val="annotation subject"/>
    <w:basedOn w:val="ab"/>
    <w:next w:val="ab"/>
    <w:link w:val="ae"/>
    <w:rsid w:val="005F19A1"/>
    <w:rPr>
      <w:b/>
      <w:bCs/>
    </w:rPr>
  </w:style>
  <w:style w:type="character" w:customStyle="1" w:styleId="ae">
    <w:name w:val="Тема примечания Знак"/>
    <w:link w:val="ad"/>
    <w:rsid w:val="005F19A1"/>
    <w:rPr>
      <w:b/>
      <w:bCs/>
    </w:rPr>
  </w:style>
  <w:style w:type="paragraph" w:styleId="af">
    <w:name w:val="Balloon Text"/>
    <w:basedOn w:val="a"/>
    <w:link w:val="af0"/>
    <w:rsid w:val="005F19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F19A1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C50DD5"/>
    <w:pPr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1</cp:lastModifiedBy>
  <cp:revision>17</cp:revision>
  <cp:lastPrinted>2021-02-20T05:55:00Z</cp:lastPrinted>
  <dcterms:created xsi:type="dcterms:W3CDTF">2020-08-17T10:06:00Z</dcterms:created>
  <dcterms:modified xsi:type="dcterms:W3CDTF">2024-05-23T08:02:00Z</dcterms:modified>
</cp:coreProperties>
</file>