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2B" w:rsidRDefault="003C1A2B" w:rsidP="002863C1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3C1A2B" w:rsidRDefault="003C1A2B" w:rsidP="003C1A2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Частное дошкольное образовательное учреждение Д/с №20 «Кристаллик»</w:t>
      </w:r>
    </w:p>
    <w:p w:rsidR="003C1A2B" w:rsidRDefault="003C1A2B" w:rsidP="003C1A2B">
      <w:pPr>
        <w:jc w:val="center"/>
        <w:rPr>
          <w:sz w:val="20"/>
          <w:szCs w:val="20"/>
        </w:rPr>
      </w:pPr>
      <w:r>
        <w:t>633010, Новосибирская область, г. Бердск, ул. Боровая, дом 4/8а,  т.6-09-02, 6-09-01;</w:t>
      </w:r>
    </w:p>
    <w:p w:rsidR="003C1A2B" w:rsidRDefault="003C1A2B" w:rsidP="003C1A2B">
      <w:pPr>
        <w:jc w:val="center"/>
      </w:pPr>
      <w:r>
        <w:t>Б/счет в Сибирском банке Сбербанка РФ г. Новосибирск БИК:</w:t>
      </w:r>
      <w:r>
        <w:rPr>
          <w:sz w:val="52"/>
          <w:szCs w:val="52"/>
        </w:rPr>
        <w:t xml:space="preserve"> </w:t>
      </w:r>
      <w:r>
        <w:t>045004641; кор.счет:30101810500000000641;</w:t>
      </w:r>
    </w:p>
    <w:p w:rsidR="003C1A2B" w:rsidRDefault="003C1A2B" w:rsidP="003C1A2B">
      <w:pPr>
        <w:pBdr>
          <w:bottom w:val="single" w:sz="6" w:space="1" w:color="auto"/>
        </w:pBdr>
        <w:tabs>
          <w:tab w:val="right" w:pos="9355"/>
        </w:tabs>
        <w:jc w:val="center"/>
      </w:pPr>
      <w:r>
        <w:t>Р/счет: 40703810744190012178; ИНН: 5445263370, ОГРН:1105400002180;</w:t>
      </w:r>
    </w:p>
    <w:p w:rsidR="003C1A2B" w:rsidRDefault="003C1A2B" w:rsidP="003C1A2B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3C1A2B" w:rsidRDefault="003C1A2B" w:rsidP="002863C1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3C1A2B" w:rsidRDefault="003C1A2B" w:rsidP="002863C1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3C1A2B" w:rsidRDefault="003C1A2B" w:rsidP="002863C1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2863C1" w:rsidRDefault="002863C1" w:rsidP="002863C1">
      <w:pPr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Р И К А З</w:t>
      </w:r>
      <w:r w:rsidR="003C1A2B">
        <w:rPr>
          <w:b/>
          <w:color w:val="000000"/>
          <w:sz w:val="28"/>
          <w:szCs w:val="28"/>
        </w:rPr>
        <w:t xml:space="preserve"> № </w:t>
      </w:r>
      <w:r w:rsidR="000C64F2">
        <w:rPr>
          <w:b/>
          <w:color w:val="000000"/>
          <w:sz w:val="28"/>
          <w:szCs w:val="28"/>
        </w:rPr>
        <w:t>20-од</w:t>
      </w:r>
    </w:p>
    <w:p w:rsidR="002863C1" w:rsidRDefault="003C1A2B" w:rsidP="003C1A2B">
      <w:pPr>
        <w:spacing w:before="30" w:after="3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0C64F2">
        <w:rPr>
          <w:b/>
          <w:color w:val="000000"/>
          <w:sz w:val="28"/>
          <w:szCs w:val="28"/>
        </w:rPr>
        <w:t>14.03.2023 г.</w:t>
      </w:r>
    </w:p>
    <w:tbl>
      <w:tblPr>
        <w:tblW w:w="5000" w:type="pct"/>
        <w:tblLook w:val="00A0"/>
      </w:tblPr>
      <w:tblGrid>
        <w:gridCol w:w="9571"/>
      </w:tblGrid>
      <w:tr w:rsidR="00832D7E" w:rsidRPr="004F0640" w:rsidTr="0028563A">
        <w:trPr>
          <w:trHeight w:val="340"/>
        </w:trPr>
        <w:tc>
          <w:tcPr>
            <w:tcW w:w="5000" w:type="pct"/>
          </w:tcPr>
          <w:p w:rsidR="00832D7E" w:rsidRPr="004F0640" w:rsidRDefault="00832D7E" w:rsidP="00CF2749">
            <w:pPr>
              <w:spacing w:line="276" w:lineRule="auto"/>
              <w:jc w:val="center"/>
            </w:pPr>
          </w:p>
        </w:tc>
      </w:tr>
    </w:tbl>
    <w:p w:rsidR="00705A24" w:rsidRPr="00A55ACF" w:rsidRDefault="00705A24" w:rsidP="00D60C1F">
      <w:pPr>
        <w:spacing w:line="276" w:lineRule="auto"/>
      </w:pPr>
    </w:p>
    <w:p w:rsidR="00393743" w:rsidRPr="002863C1" w:rsidRDefault="000C64F2" w:rsidP="000C64F2">
      <w:pPr>
        <w:ind w:right="-1"/>
        <w:rPr>
          <w:b/>
        </w:rPr>
      </w:pPr>
      <w:r>
        <w:rPr>
          <w:b/>
        </w:rPr>
        <w:t>«</w:t>
      </w:r>
      <w:r w:rsidR="00705A24" w:rsidRPr="002863C1">
        <w:rPr>
          <w:b/>
        </w:rPr>
        <w:t>О</w:t>
      </w:r>
      <w:r w:rsidR="00EE08AA" w:rsidRPr="002863C1">
        <w:rPr>
          <w:b/>
        </w:rPr>
        <w:t>б</w:t>
      </w:r>
      <w:r>
        <w:rPr>
          <w:b/>
        </w:rPr>
        <w:t xml:space="preserve"> </w:t>
      </w:r>
      <w:r w:rsidR="00393743" w:rsidRPr="002863C1">
        <w:rPr>
          <w:b/>
        </w:rPr>
        <w:t>организации режима обеспечения</w:t>
      </w:r>
    </w:p>
    <w:p w:rsidR="00393743" w:rsidRPr="002863C1" w:rsidRDefault="00A5561A" w:rsidP="000C64F2">
      <w:pPr>
        <w:ind w:right="-1"/>
        <w:rPr>
          <w:b/>
        </w:rPr>
      </w:pPr>
      <w:r w:rsidRPr="002863C1">
        <w:rPr>
          <w:b/>
        </w:rPr>
        <w:t>безопасности помещений,</w:t>
      </w:r>
      <w:r w:rsidR="000C64F2">
        <w:rPr>
          <w:b/>
        </w:rPr>
        <w:t xml:space="preserve"> </w:t>
      </w:r>
      <w:r w:rsidR="00186957" w:rsidRPr="002863C1">
        <w:rPr>
          <w:b/>
        </w:rPr>
        <w:t>в которых ведетс</w:t>
      </w:r>
      <w:r w:rsidR="00393743" w:rsidRPr="002863C1">
        <w:rPr>
          <w:b/>
        </w:rPr>
        <w:t>я обработка</w:t>
      </w:r>
    </w:p>
    <w:p w:rsidR="00705A24" w:rsidRPr="002863C1" w:rsidRDefault="007D2EAA" w:rsidP="000C64F2">
      <w:pPr>
        <w:ind w:right="-1"/>
        <w:rPr>
          <w:b/>
        </w:rPr>
      </w:pPr>
      <w:r w:rsidRPr="002863C1">
        <w:rPr>
          <w:b/>
        </w:rPr>
        <w:t>персональных данных</w:t>
      </w:r>
      <w:r w:rsidR="000C64F2">
        <w:rPr>
          <w:b/>
        </w:rPr>
        <w:t>»</w:t>
      </w:r>
    </w:p>
    <w:p w:rsidR="00FE0FB3" w:rsidRPr="00832D7E" w:rsidRDefault="00FE0FB3" w:rsidP="000C64F2">
      <w:pPr>
        <w:spacing w:line="276" w:lineRule="auto"/>
        <w:rPr>
          <w:bCs/>
        </w:rPr>
      </w:pPr>
    </w:p>
    <w:p w:rsidR="00964F5D" w:rsidRPr="00074F3A" w:rsidRDefault="00F045F4" w:rsidP="00D60C1F">
      <w:pPr>
        <w:spacing w:line="276" w:lineRule="auto"/>
        <w:ind w:firstLine="708"/>
        <w:jc w:val="both"/>
        <w:rPr>
          <w:rFonts w:eastAsia="Batang"/>
        </w:rPr>
      </w:pPr>
      <w:r w:rsidRPr="00832D7E">
        <w:rPr>
          <w:rFonts w:eastAsia="Batang"/>
        </w:rPr>
        <w:t>В целях исключения неконтролируемого пребывания</w:t>
      </w:r>
      <w:r w:rsidR="006A58B4">
        <w:rPr>
          <w:rFonts w:eastAsia="Batang"/>
        </w:rPr>
        <w:t xml:space="preserve"> в помещениях </w:t>
      </w:r>
      <w:r w:rsidR="003C1A2B">
        <w:rPr>
          <w:rFonts w:eastAsia="Batang"/>
        </w:rPr>
        <w:t xml:space="preserve">ЧДОУ Д/С № 20 «Кристаллик»  </w:t>
      </w:r>
      <w:r w:rsidRPr="00074F3A">
        <w:rPr>
          <w:rFonts w:eastAsia="Batang"/>
        </w:rPr>
        <w:t xml:space="preserve">лиц, не имеющих доступа к персональным данным, а также во исполнение </w:t>
      </w:r>
      <w:r w:rsidR="0031591C" w:rsidRPr="00074F3A">
        <w:rPr>
          <w:rFonts w:eastAsia="Batang"/>
        </w:rPr>
        <w:t>Фе</w:t>
      </w:r>
      <w:r w:rsidR="00721278" w:rsidRPr="00074F3A">
        <w:rPr>
          <w:rFonts w:eastAsia="Batang"/>
        </w:rPr>
        <w:t xml:space="preserve">дерального закона №152-ФЗ от 27 июля </w:t>
      </w:r>
      <w:r w:rsidR="0031591C" w:rsidRPr="00074F3A">
        <w:rPr>
          <w:rFonts w:eastAsia="Batang"/>
        </w:rPr>
        <w:t xml:space="preserve">2006 г. </w:t>
      </w:r>
      <w:r w:rsidR="007B2B29" w:rsidRPr="00074F3A">
        <w:rPr>
          <w:rFonts w:eastAsia="Batang"/>
        </w:rPr>
        <w:t>«</w:t>
      </w:r>
      <w:r w:rsidR="0031591C" w:rsidRPr="00074F3A">
        <w:rPr>
          <w:rFonts w:eastAsia="Batang"/>
        </w:rPr>
        <w:t>О персональных данных</w:t>
      </w:r>
      <w:r w:rsidR="007B2B29" w:rsidRPr="00074F3A">
        <w:rPr>
          <w:rFonts w:eastAsia="Batang"/>
        </w:rPr>
        <w:t>»</w:t>
      </w:r>
      <w:r w:rsidRPr="00074F3A">
        <w:rPr>
          <w:rFonts w:eastAsia="Batang"/>
        </w:rPr>
        <w:t xml:space="preserve"> и прочих нормативных документов по защите информации</w:t>
      </w:r>
      <w:r w:rsidR="002E1ABE" w:rsidRPr="00074F3A">
        <w:rPr>
          <w:rFonts w:eastAsia="Batang"/>
        </w:rPr>
        <w:t>,</w:t>
      </w:r>
    </w:p>
    <w:p w:rsidR="00832D7E" w:rsidRPr="00074F3A" w:rsidRDefault="00832D7E" w:rsidP="00D60C1F">
      <w:pPr>
        <w:tabs>
          <w:tab w:val="left" w:pos="1134"/>
        </w:tabs>
        <w:spacing w:before="120" w:after="120" w:line="276" w:lineRule="auto"/>
        <w:rPr>
          <w:spacing w:val="10"/>
        </w:rPr>
      </w:pPr>
      <w:r w:rsidRPr="00074F3A">
        <w:rPr>
          <w:spacing w:val="10"/>
        </w:rPr>
        <w:t>ПРИКАЗЫВАЮ:</w:t>
      </w:r>
    </w:p>
    <w:p w:rsidR="00FE0FB3" w:rsidRPr="00074F3A" w:rsidRDefault="00FE0FB3" w:rsidP="00D60C1F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074F3A">
        <w:t xml:space="preserve">Утвердить </w:t>
      </w:r>
      <w:r w:rsidR="004A4DF7" w:rsidRPr="00074F3A">
        <w:t xml:space="preserve">прилагаемый </w:t>
      </w:r>
      <w:r w:rsidR="00360437" w:rsidRPr="00074F3A">
        <w:t>П</w:t>
      </w:r>
      <w:r w:rsidRPr="00074F3A">
        <w:rPr>
          <w:bCs/>
        </w:rPr>
        <w:t xml:space="preserve">еречень </w:t>
      </w:r>
      <w:r w:rsidR="004C0E5E" w:rsidRPr="00074F3A">
        <w:rPr>
          <w:bCs/>
        </w:rPr>
        <w:t>помещени</w:t>
      </w:r>
      <w:r w:rsidR="00776BFE" w:rsidRPr="00074F3A">
        <w:rPr>
          <w:bCs/>
        </w:rPr>
        <w:t>й</w:t>
      </w:r>
      <w:r w:rsidRPr="00074F3A">
        <w:rPr>
          <w:bCs/>
        </w:rPr>
        <w:t xml:space="preserve">, в которых </w:t>
      </w:r>
      <w:r w:rsidR="00EC6BD6" w:rsidRPr="00074F3A">
        <w:rPr>
          <w:bCs/>
        </w:rPr>
        <w:t>ведется</w:t>
      </w:r>
      <w:r w:rsidRPr="00074F3A">
        <w:rPr>
          <w:bCs/>
        </w:rPr>
        <w:t xml:space="preserve"> обработка</w:t>
      </w:r>
      <w:r w:rsidR="000C6722" w:rsidRPr="00074F3A">
        <w:rPr>
          <w:bCs/>
        </w:rPr>
        <w:t xml:space="preserve"> персональных данных</w:t>
      </w:r>
      <w:r w:rsidR="003C1A2B">
        <w:rPr>
          <w:bCs/>
        </w:rPr>
        <w:t xml:space="preserve"> в ЧДОУ Д/с № 20 « Кристаллик»  </w:t>
      </w:r>
      <w:r w:rsidR="004A4DF7" w:rsidRPr="00074F3A">
        <w:t>(далее – Перечень)</w:t>
      </w:r>
      <w:r w:rsidR="006A58B4" w:rsidRPr="00074F3A">
        <w:t xml:space="preserve"> (Приложение 1 к настоящему Приказу)</w:t>
      </w:r>
      <w:r w:rsidR="00831972" w:rsidRPr="00074F3A">
        <w:t>.</w:t>
      </w:r>
    </w:p>
    <w:p w:rsidR="004A4DF7" w:rsidRDefault="00A5561A" w:rsidP="00D60C1F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074F3A">
        <w:t xml:space="preserve">Утвердить </w:t>
      </w:r>
      <w:r w:rsidR="004A4DF7" w:rsidRPr="00074F3A">
        <w:t xml:space="preserve">прилагаемые </w:t>
      </w:r>
      <w:r w:rsidR="00360437" w:rsidRPr="00074F3A">
        <w:t>П</w:t>
      </w:r>
      <w:r w:rsidRPr="00074F3A">
        <w:t>равила доступа работников</w:t>
      </w:r>
      <w:r w:rsidRPr="00074F3A">
        <w:rPr>
          <w:bCs/>
        </w:rPr>
        <w:t xml:space="preserve"> в помещения, в которых ведется обработка персональных данных </w:t>
      </w:r>
      <w:r w:rsidR="004A4DF7" w:rsidRPr="00832D7E">
        <w:t>(далее – Правила)</w:t>
      </w:r>
      <w:r w:rsidR="006A58B4" w:rsidRPr="006A58B4">
        <w:t xml:space="preserve">(Приложение </w:t>
      </w:r>
      <w:r w:rsidR="006A58B4">
        <w:t>2</w:t>
      </w:r>
      <w:r w:rsidR="006A58B4" w:rsidRPr="006A58B4">
        <w:t xml:space="preserve"> к настоящему Приказу)</w:t>
      </w:r>
      <w:r w:rsidR="00360437" w:rsidRPr="00832D7E">
        <w:t>.</w:t>
      </w:r>
    </w:p>
    <w:p w:rsidR="00776BFE" w:rsidRPr="00B03E7B" w:rsidRDefault="00776BFE" w:rsidP="00776BFE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B03E7B">
        <w:t xml:space="preserve">Определить границей контролируемой зоны ограждающие конструкции помещений, указанных в </w:t>
      </w:r>
      <w:r>
        <w:t>Перечне</w:t>
      </w:r>
      <w:r w:rsidRPr="00B03E7B">
        <w:t>.</w:t>
      </w:r>
    </w:p>
    <w:p w:rsidR="00776BFE" w:rsidRPr="005F19A1" w:rsidRDefault="00776BFE" w:rsidP="00D60C1F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5F19A1">
        <w:t xml:space="preserve">Возложить персональную ответственность за обеспечение режима безопасности в защищаемых помещениях на </w:t>
      </w:r>
      <w:r w:rsidR="003C1A2B">
        <w:t>зам. заведующей по АХЧ Гарага Г.Г.</w:t>
      </w:r>
    </w:p>
    <w:p w:rsidR="004A4DF7" w:rsidRPr="00832D7E" w:rsidRDefault="004A4DF7" w:rsidP="00D60C1F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832D7E">
        <w:t>Ответственному за организацию</w:t>
      </w:r>
      <w:r w:rsidR="003A4E47">
        <w:t xml:space="preserve"> обработки персональных данных</w:t>
      </w:r>
      <w:r w:rsidR="006A58B4">
        <w:t xml:space="preserve"> в </w:t>
      </w:r>
      <w:r w:rsidR="003C1A2B">
        <w:t xml:space="preserve"> ЧДОУ Д/с  № 20 «Кристаллик»  </w:t>
      </w:r>
      <w:r w:rsidRPr="00074F3A">
        <w:t>ознакомить работников, которым в связи со служеб</w:t>
      </w:r>
      <w:r w:rsidRPr="00832D7E">
        <w:t xml:space="preserve">ными обязанностями необходим доступ </w:t>
      </w:r>
      <w:r w:rsidRPr="00776BFE">
        <w:t>в помещения, в которых ведется обработка персональных данных</w:t>
      </w:r>
      <w:r w:rsidRPr="00832D7E">
        <w:t>, с прилагаемым</w:t>
      </w:r>
      <w:r w:rsidR="006A58B4">
        <w:t>и</w:t>
      </w:r>
      <w:r w:rsidRPr="00832D7E">
        <w:t xml:space="preserve"> Перечнем и Правилами.</w:t>
      </w:r>
    </w:p>
    <w:p w:rsidR="00FE0FB3" w:rsidRPr="00832D7E" w:rsidRDefault="000568FF" w:rsidP="00D60C1F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832D7E">
        <w:t xml:space="preserve">Контроль за исполнением настоящего </w:t>
      </w:r>
      <w:r w:rsidR="006A58B4">
        <w:t>П</w:t>
      </w:r>
      <w:r w:rsidRPr="00832D7E">
        <w:t>риказа оставляю за собой.</w:t>
      </w:r>
    </w:p>
    <w:p w:rsidR="00186957" w:rsidRPr="00832D7E" w:rsidRDefault="00186957" w:rsidP="00D60C1F">
      <w:pPr>
        <w:tabs>
          <w:tab w:val="left" w:pos="1134"/>
        </w:tabs>
        <w:spacing w:line="276" w:lineRule="auto"/>
        <w:ind w:left="709"/>
        <w:jc w:val="both"/>
      </w:pPr>
    </w:p>
    <w:tbl>
      <w:tblPr>
        <w:tblW w:w="5000" w:type="pct"/>
        <w:tblLook w:val="04A0"/>
      </w:tblPr>
      <w:tblGrid>
        <w:gridCol w:w="750"/>
        <w:gridCol w:w="6118"/>
        <w:gridCol w:w="2703"/>
      </w:tblGrid>
      <w:tr w:rsidR="007B2B29" w:rsidRPr="00832D7E" w:rsidTr="00A14B22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:rsidR="007B2B29" w:rsidRPr="00832D7E" w:rsidRDefault="007B2B29" w:rsidP="00D60C1F">
            <w:pPr>
              <w:spacing w:line="276" w:lineRule="auto"/>
              <w:rPr>
                <w:b/>
              </w:rPr>
            </w:pPr>
          </w:p>
        </w:tc>
        <w:tc>
          <w:tcPr>
            <w:tcW w:w="3196" w:type="pct"/>
            <w:shd w:val="clear" w:color="auto" w:fill="auto"/>
            <w:vAlign w:val="bottom"/>
          </w:tcPr>
          <w:p w:rsidR="007B2B29" w:rsidRPr="00832D7E" w:rsidRDefault="002863C1" w:rsidP="00D60C1F">
            <w:pPr>
              <w:spacing w:line="276" w:lineRule="auto"/>
              <w:ind w:left="-108"/>
            </w:pPr>
            <w:r>
              <w:t>Заведующий</w:t>
            </w:r>
          </w:p>
        </w:tc>
        <w:tc>
          <w:tcPr>
            <w:tcW w:w="1412" w:type="pct"/>
            <w:shd w:val="clear" w:color="auto" w:fill="auto"/>
            <w:vAlign w:val="bottom"/>
          </w:tcPr>
          <w:p w:rsidR="007B2B29" w:rsidRPr="00832D7E" w:rsidRDefault="003C1A2B" w:rsidP="00D60C1F">
            <w:pPr>
              <w:spacing w:line="276" w:lineRule="auto"/>
              <w:rPr>
                <w:b/>
              </w:rPr>
            </w:pPr>
            <w:r>
              <w:t xml:space="preserve">А.В. Голубева </w:t>
            </w:r>
          </w:p>
        </w:tc>
      </w:tr>
    </w:tbl>
    <w:p w:rsidR="00675CBE" w:rsidRPr="00393743" w:rsidRDefault="00B93C12" w:rsidP="00675CBE">
      <w:pPr>
        <w:ind w:left="5812"/>
        <w:rPr>
          <w:bCs/>
          <w:iCs/>
          <w:sz w:val="20"/>
          <w:szCs w:val="20"/>
        </w:rPr>
      </w:pPr>
      <w:r>
        <w:br w:type="page"/>
      </w:r>
      <w:r w:rsidR="00675CBE" w:rsidRPr="00393743">
        <w:rPr>
          <w:bCs/>
          <w:iCs/>
          <w:sz w:val="20"/>
          <w:szCs w:val="20"/>
        </w:rPr>
        <w:lastRenderedPageBreak/>
        <w:t>Приложение № 1</w:t>
      </w:r>
    </w:p>
    <w:p w:rsidR="00152CFC" w:rsidRDefault="000C64F2" w:rsidP="002863C1">
      <w:pPr>
        <w:jc w:val="right"/>
      </w:pPr>
      <w:r w:rsidRPr="00393743">
        <w:rPr>
          <w:bCs/>
          <w:iCs/>
          <w:sz w:val="20"/>
          <w:szCs w:val="20"/>
        </w:rPr>
        <w:t>К</w:t>
      </w:r>
      <w:r>
        <w:rPr>
          <w:bCs/>
          <w:iCs/>
          <w:sz w:val="20"/>
          <w:szCs w:val="20"/>
        </w:rPr>
        <w:t xml:space="preserve"> </w:t>
      </w:r>
      <w:r w:rsidR="00675CBE" w:rsidRPr="00393743">
        <w:rPr>
          <w:bCs/>
          <w:iCs/>
          <w:sz w:val="20"/>
          <w:szCs w:val="20"/>
        </w:rPr>
        <w:t>приказу</w:t>
      </w:r>
      <w:r>
        <w:rPr>
          <w:bCs/>
          <w:iCs/>
          <w:sz w:val="20"/>
          <w:szCs w:val="20"/>
        </w:rPr>
        <w:t xml:space="preserve"> № 20- од </w:t>
      </w:r>
      <w:r w:rsidR="00675CBE" w:rsidRPr="00393743">
        <w:rPr>
          <w:bCs/>
          <w:iCs/>
          <w:sz w:val="20"/>
          <w:szCs w:val="20"/>
        </w:rPr>
        <w:t>от</w:t>
      </w:r>
      <w:r>
        <w:rPr>
          <w:bCs/>
          <w:iCs/>
          <w:sz w:val="20"/>
          <w:szCs w:val="20"/>
        </w:rPr>
        <w:t xml:space="preserve"> «14 </w:t>
      </w:r>
      <w:r w:rsidR="00675CBE" w:rsidRPr="00675CBE">
        <w:rPr>
          <w:bCs/>
          <w:iCs/>
          <w:sz w:val="20"/>
          <w:szCs w:val="20"/>
        </w:rPr>
        <w:t>»</w:t>
      </w:r>
      <w:r>
        <w:rPr>
          <w:bCs/>
          <w:iCs/>
          <w:sz w:val="20"/>
          <w:szCs w:val="20"/>
        </w:rPr>
        <w:t xml:space="preserve"> марта </w:t>
      </w:r>
      <w:r w:rsidR="004016C7">
        <w:rPr>
          <w:bCs/>
          <w:iCs/>
          <w:sz w:val="20"/>
          <w:szCs w:val="20"/>
        </w:rPr>
        <w:t>202</w:t>
      </w:r>
      <w:r>
        <w:rPr>
          <w:bCs/>
          <w:iCs/>
          <w:sz w:val="20"/>
          <w:szCs w:val="20"/>
        </w:rPr>
        <w:t>3</w:t>
      </w:r>
      <w:r w:rsidR="003C1A2B">
        <w:rPr>
          <w:bCs/>
          <w:iCs/>
          <w:sz w:val="20"/>
          <w:szCs w:val="20"/>
        </w:rPr>
        <w:t xml:space="preserve"> </w:t>
      </w:r>
      <w:r w:rsidR="00675CBE" w:rsidRPr="00393743">
        <w:rPr>
          <w:bCs/>
          <w:iCs/>
          <w:sz w:val="20"/>
          <w:szCs w:val="20"/>
        </w:rPr>
        <w:t>г</w:t>
      </w:r>
      <w:r w:rsidR="00675CBE" w:rsidRPr="00675CBE">
        <w:rPr>
          <w:bCs/>
          <w:iCs/>
          <w:sz w:val="20"/>
          <w:szCs w:val="20"/>
        </w:rPr>
        <w:t xml:space="preserve">. </w:t>
      </w:r>
    </w:p>
    <w:p w:rsidR="00675CBE" w:rsidRPr="00675CBE" w:rsidRDefault="00675CBE" w:rsidP="00675CBE">
      <w:pPr>
        <w:jc w:val="center"/>
        <w:rPr>
          <w:rFonts w:eastAsia="Batang"/>
          <w:b/>
        </w:rPr>
      </w:pPr>
    </w:p>
    <w:p w:rsidR="00361717" w:rsidRPr="00675CBE" w:rsidRDefault="00675CBE" w:rsidP="00831972">
      <w:pPr>
        <w:jc w:val="center"/>
        <w:rPr>
          <w:rFonts w:eastAsia="Batang"/>
          <w:b/>
        </w:rPr>
      </w:pPr>
      <w:r w:rsidRPr="00675CBE">
        <w:rPr>
          <w:rFonts w:eastAsia="Batang"/>
          <w:b/>
        </w:rPr>
        <w:t>ПЕРЕЧЕНЬ</w:t>
      </w:r>
    </w:p>
    <w:p w:rsidR="00D14982" w:rsidRPr="00675CBE" w:rsidRDefault="004C0E5E" w:rsidP="00361717">
      <w:pPr>
        <w:jc w:val="center"/>
        <w:rPr>
          <w:rFonts w:eastAsia="Batang"/>
          <w:b/>
        </w:rPr>
      </w:pPr>
      <w:r w:rsidRPr="00675CBE">
        <w:rPr>
          <w:rFonts w:eastAsia="Batang"/>
          <w:b/>
        </w:rPr>
        <w:t>помещени</w:t>
      </w:r>
      <w:r w:rsidR="00776BFE">
        <w:rPr>
          <w:rFonts w:eastAsia="Batang"/>
          <w:b/>
        </w:rPr>
        <w:t>й</w:t>
      </w:r>
      <w:r w:rsidR="00D14982" w:rsidRPr="00675CBE">
        <w:rPr>
          <w:rFonts w:eastAsia="Batang"/>
          <w:b/>
        </w:rPr>
        <w:t>,</w:t>
      </w:r>
      <w:r w:rsidR="00361717" w:rsidRPr="00675CBE">
        <w:rPr>
          <w:rFonts w:eastAsia="Batang"/>
          <w:b/>
        </w:rPr>
        <w:t>в которых ведется обработка персональных данных</w:t>
      </w:r>
    </w:p>
    <w:p w:rsidR="00832D7E" w:rsidRPr="00074F3A" w:rsidRDefault="003C1A2B" w:rsidP="00675CBE">
      <w:pPr>
        <w:jc w:val="center"/>
        <w:rPr>
          <w:rFonts w:eastAsia="Batang"/>
          <w:b/>
        </w:rPr>
      </w:pPr>
      <w:r>
        <w:rPr>
          <w:rFonts w:eastAsia="Batang"/>
          <w:b/>
        </w:rPr>
        <w:t xml:space="preserve">в ЧДОУ Д/С № 20 «Кристаллик»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3014"/>
        <w:gridCol w:w="2921"/>
        <w:gridCol w:w="2921"/>
      </w:tblGrid>
      <w:tr w:rsidR="004016C7" w:rsidTr="00E9685F">
        <w:trPr>
          <w:jc w:val="center"/>
        </w:trPr>
        <w:tc>
          <w:tcPr>
            <w:tcW w:w="386" w:type="pct"/>
            <w:shd w:val="clear" w:color="auto" w:fill="E6E6E6"/>
            <w:vAlign w:val="center"/>
          </w:tcPr>
          <w:p w:rsidR="004016C7" w:rsidRDefault="004016C7" w:rsidP="004016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1538" w:type="pct"/>
            <w:shd w:val="clear" w:color="auto" w:fill="E6E6E6"/>
            <w:vAlign w:val="center"/>
          </w:tcPr>
          <w:p w:rsidR="004016C7" w:rsidRDefault="004016C7" w:rsidP="004016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Наименование/номерпомещения</w:t>
            </w:r>
          </w:p>
        </w:tc>
        <w:tc>
          <w:tcPr>
            <w:tcW w:w="1538" w:type="pct"/>
            <w:shd w:val="clear" w:color="auto" w:fill="E6E6E6"/>
            <w:vAlign w:val="center"/>
          </w:tcPr>
          <w:p w:rsidR="004016C7" w:rsidRDefault="004016C7" w:rsidP="004016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Адрес</w:t>
            </w:r>
            <w:r w:rsidR="000C64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расположения</w:t>
            </w:r>
            <w:r w:rsidR="000C64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помещения</w:t>
            </w:r>
          </w:p>
        </w:tc>
        <w:tc>
          <w:tcPr>
            <w:tcW w:w="1538" w:type="pct"/>
            <w:shd w:val="clear" w:color="auto" w:fill="E6E6E6"/>
            <w:vAlign w:val="center"/>
          </w:tcPr>
          <w:p w:rsidR="004016C7" w:rsidRDefault="004016C7" w:rsidP="004016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Допущенные</w:t>
            </w:r>
            <w:r w:rsidR="000C64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д</w:t>
            </w:r>
            <w:r w:rsidR="003C1A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олжностные</w:t>
            </w:r>
            <w:r w:rsidR="000C64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лица</w:t>
            </w:r>
          </w:p>
        </w:tc>
      </w:tr>
      <w:tr w:rsidR="004016C7" w:rsidTr="00E9685F">
        <w:trPr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016C7" w:rsidRDefault="004016C7" w:rsidP="004016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4016C7" w:rsidRPr="00074F3A" w:rsidRDefault="004016C7" w:rsidP="002863C1">
            <w:pPr>
              <w:jc w:val="center"/>
              <w:rPr>
                <w:sz w:val="20"/>
                <w:szCs w:val="20"/>
              </w:rPr>
            </w:pPr>
            <w:r w:rsidRPr="00074F3A">
              <w:rPr>
                <w:sz w:val="20"/>
                <w:szCs w:val="20"/>
              </w:rPr>
              <w:t xml:space="preserve">Кабинет </w:t>
            </w:r>
            <w:r w:rsidR="002863C1">
              <w:rPr>
                <w:sz w:val="20"/>
                <w:szCs w:val="20"/>
              </w:rPr>
              <w:t>заведующего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4016C7" w:rsidRPr="00074F3A" w:rsidRDefault="00074F3A" w:rsidP="003C1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2863C1">
              <w:rPr>
                <w:sz w:val="20"/>
                <w:szCs w:val="20"/>
              </w:rPr>
              <w:t>3010</w:t>
            </w:r>
            <w:r>
              <w:rPr>
                <w:sz w:val="20"/>
                <w:szCs w:val="20"/>
              </w:rPr>
              <w:t>, Новосибирская обл</w:t>
            </w:r>
            <w:r w:rsidRPr="00074F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 w:rsidR="002863C1">
              <w:rPr>
                <w:sz w:val="20"/>
                <w:szCs w:val="20"/>
              </w:rPr>
              <w:t>г.Бердск</w:t>
            </w:r>
            <w:r>
              <w:rPr>
                <w:sz w:val="20"/>
                <w:szCs w:val="20"/>
              </w:rPr>
              <w:t xml:space="preserve">, ул. </w:t>
            </w:r>
            <w:r w:rsidR="003C1A2B">
              <w:rPr>
                <w:sz w:val="20"/>
                <w:szCs w:val="20"/>
              </w:rPr>
              <w:t>Боровая 4/8 а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4016C7" w:rsidRPr="00074F3A" w:rsidRDefault="003C1A2B" w:rsidP="00074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Голубева А.В. </w:t>
            </w:r>
          </w:p>
        </w:tc>
      </w:tr>
      <w:tr w:rsidR="00074F3A" w:rsidTr="00E9685F">
        <w:trPr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74F3A" w:rsidRPr="00074F3A" w:rsidRDefault="002863C1" w:rsidP="00401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074F3A" w:rsidRPr="00074F3A" w:rsidRDefault="002863C1" w:rsidP="00401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бухгалтерии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074F3A" w:rsidRPr="00074F3A" w:rsidRDefault="002863C1" w:rsidP="003C1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633010, Новосибирская обл</w:t>
            </w:r>
            <w:r w:rsidRPr="00074F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г.Бердск, ул. </w:t>
            </w:r>
            <w:r w:rsidR="003C1A2B">
              <w:rPr>
                <w:sz w:val="20"/>
                <w:szCs w:val="20"/>
              </w:rPr>
              <w:t xml:space="preserve">Боровая 4/8 а 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074F3A" w:rsidRPr="00074F3A" w:rsidRDefault="003C1A2B" w:rsidP="00401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Бахметьева Н.Ф. </w:t>
            </w:r>
          </w:p>
        </w:tc>
      </w:tr>
      <w:tr w:rsidR="004016C7" w:rsidTr="00E9685F">
        <w:trPr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016C7" w:rsidRPr="00074F3A" w:rsidRDefault="002863C1" w:rsidP="00401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4016C7" w:rsidRPr="00074F3A" w:rsidRDefault="002863C1" w:rsidP="00401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кабинет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4016C7" w:rsidRPr="00074F3A" w:rsidRDefault="002863C1" w:rsidP="003C1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633010, Новосибирская обл</w:t>
            </w:r>
            <w:r w:rsidRPr="00074F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г.Бердск, ул. </w:t>
            </w:r>
            <w:r w:rsidR="003C1A2B">
              <w:rPr>
                <w:sz w:val="20"/>
                <w:szCs w:val="20"/>
              </w:rPr>
              <w:t>Боровая 4/8 а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4016C7" w:rsidRDefault="003C1A2B" w:rsidP="004016C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Голубева А.В. </w:t>
            </w:r>
          </w:p>
          <w:p w:rsidR="003C1A2B" w:rsidRPr="00074F3A" w:rsidRDefault="003C1A2B" w:rsidP="004016C7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Брежнева С.А. </w:t>
            </w:r>
          </w:p>
        </w:tc>
      </w:tr>
      <w:tr w:rsidR="00CF2749" w:rsidTr="00CF2749">
        <w:trPr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749" w:rsidRPr="00074F3A" w:rsidRDefault="00CF2749" w:rsidP="00B0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749" w:rsidRPr="00074F3A" w:rsidRDefault="00CF2749" w:rsidP="00CF2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кабинет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749" w:rsidRPr="00074F3A" w:rsidRDefault="00CF2749" w:rsidP="003C1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633010, Новосибирская обл</w:t>
            </w:r>
            <w:r w:rsidRPr="00074F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г.Бердск, ул. </w:t>
            </w:r>
            <w:r w:rsidR="003C1A2B">
              <w:rPr>
                <w:sz w:val="20"/>
                <w:szCs w:val="20"/>
              </w:rPr>
              <w:t xml:space="preserve">Боровая 4/8 а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749" w:rsidRDefault="003C1A2B" w:rsidP="00CF274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Назарова Л.А,</w:t>
            </w:r>
          </w:p>
          <w:p w:rsidR="003C1A2B" w:rsidRPr="00CF2749" w:rsidRDefault="003C1A2B" w:rsidP="00CF274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Сорокина С.Н. </w:t>
            </w:r>
          </w:p>
        </w:tc>
      </w:tr>
    </w:tbl>
    <w:p w:rsidR="00832D7E" w:rsidRPr="002863C1" w:rsidRDefault="00832D7E" w:rsidP="002B72E9">
      <w:pPr>
        <w:jc w:val="both"/>
        <w:rPr>
          <w:sz w:val="20"/>
          <w:szCs w:val="20"/>
        </w:rPr>
      </w:pPr>
    </w:p>
    <w:p w:rsidR="00A14B22" w:rsidRPr="002863C1" w:rsidRDefault="00A14B22" w:rsidP="00C020A7"/>
    <w:p w:rsidR="00A14B22" w:rsidRPr="002863C1" w:rsidRDefault="00A14B22" w:rsidP="00C020A7">
      <w:pPr>
        <w:sectPr w:rsidR="00A14B22" w:rsidRPr="002863C1" w:rsidSect="003C1A2B">
          <w:headerReference w:type="default" r:id="rId8"/>
          <w:pgSz w:w="11906" w:h="16838"/>
          <w:pgMar w:top="142" w:right="850" w:bottom="1134" w:left="1701" w:header="708" w:footer="708" w:gutter="0"/>
          <w:cols w:space="708"/>
          <w:titlePg/>
          <w:docGrid w:linePitch="360"/>
        </w:sectPr>
      </w:pPr>
    </w:p>
    <w:p w:rsidR="00675CBE" w:rsidRPr="002863C1" w:rsidRDefault="00675CBE" w:rsidP="00675CBE">
      <w:pPr>
        <w:ind w:left="5812"/>
        <w:rPr>
          <w:bCs/>
          <w:iCs/>
          <w:sz w:val="20"/>
          <w:szCs w:val="20"/>
        </w:rPr>
      </w:pPr>
      <w:r w:rsidRPr="00393743">
        <w:rPr>
          <w:bCs/>
          <w:iCs/>
          <w:sz w:val="20"/>
          <w:szCs w:val="20"/>
        </w:rPr>
        <w:lastRenderedPageBreak/>
        <w:t>Приложение</w:t>
      </w:r>
      <w:r w:rsidRPr="002863C1">
        <w:rPr>
          <w:bCs/>
          <w:iCs/>
          <w:sz w:val="20"/>
          <w:szCs w:val="20"/>
        </w:rPr>
        <w:t xml:space="preserve"> 2</w:t>
      </w:r>
    </w:p>
    <w:p w:rsidR="00832D7E" w:rsidRPr="00D25B08" w:rsidRDefault="000C64F2" w:rsidP="002863C1">
      <w:pPr>
        <w:jc w:val="right"/>
        <w:rPr>
          <w:szCs w:val="28"/>
        </w:rPr>
      </w:pPr>
      <w:r w:rsidRPr="00393743">
        <w:rPr>
          <w:bCs/>
          <w:iCs/>
          <w:sz w:val="20"/>
          <w:szCs w:val="20"/>
        </w:rPr>
        <w:t>К</w:t>
      </w:r>
      <w:r>
        <w:rPr>
          <w:bCs/>
          <w:iCs/>
          <w:sz w:val="20"/>
          <w:szCs w:val="20"/>
        </w:rPr>
        <w:t xml:space="preserve"> </w:t>
      </w:r>
      <w:r w:rsidR="00675CBE" w:rsidRPr="00393743">
        <w:rPr>
          <w:bCs/>
          <w:iCs/>
          <w:sz w:val="20"/>
          <w:szCs w:val="20"/>
        </w:rPr>
        <w:t>приказу</w:t>
      </w:r>
      <w:r>
        <w:rPr>
          <w:bCs/>
          <w:iCs/>
          <w:sz w:val="20"/>
          <w:szCs w:val="20"/>
        </w:rPr>
        <w:t xml:space="preserve"> 20-од </w:t>
      </w:r>
      <w:r w:rsidR="00675CBE" w:rsidRPr="00393743">
        <w:rPr>
          <w:bCs/>
          <w:iCs/>
          <w:sz w:val="20"/>
          <w:szCs w:val="20"/>
        </w:rPr>
        <w:t>от</w:t>
      </w:r>
      <w:r>
        <w:rPr>
          <w:bCs/>
          <w:iCs/>
          <w:sz w:val="20"/>
          <w:szCs w:val="20"/>
        </w:rPr>
        <w:t xml:space="preserve"> «14 » марта  </w:t>
      </w:r>
      <w:r w:rsidR="004016C7">
        <w:rPr>
          <w:bCs/>
          <w:iCs/>
          <w:sz w:val="20"/>
          <w:szCs w:val="20"/>
        </w:rPr>
        <w:t>202</w:t>
      </w:r>
      <w:r>
        <w:rPr>
          <w:bCs/>
          <w:iCs/>
          <w:sz w:val="20"/>
          <w:szCs w:val="20"/>
        </w:rPr>
        <w:t xml:space="preserve">3 </w:t>
      </w:r>
      <w:r w:rsidR="009E1E31">
        <w:rPr>
          <w:bCs/>
          <w:iCs/>
          <w:sz w:val="20"/>
          <w:szCs w:val="20"/>
        </w:rPr>
        <w:t xml:space="preserve"> </w:t>
      </w:r>
      <w:r w:rsidR="00675CBE" w:rsidRPr="00393743">
        <w:rPr>
          <w:bCs/>
          <w:iCs/>
          <w:sz w:val="20"/>
          <w:szCs w:val="20"/>
        </w:rPr>
        <w:t>г</w:t>
      </w:r>
      <w:r w:rsidR="00675CBE" w:rsidRPr="00D25B08">
        <w:rPr>
          <w:bCs/>
          <w:iCs/>
          <w:sz w:val="20"/>
          <w:szCs w:val="20"/>
        </w:rPr>
        <w:t xml:space="preserve">. </w:t>
      </w:r>
    </w:p>
    <w:p w:rsidR="00675CBE" w:rsidRPr="00675CBE" w:rsidRDefault="00675CBE" w:rsidP="00832D7E">
      <w:pPr>
        <w:jc w:val="center"/>
        <w:rPr>
          <w:rFonts w:eastAsia="Batang"/>
          <w:b/>
        </w:rPr>
      </w:pPr>
    </w:p>
    <w:p w:rsidR="00A5561A" w:rsidRPr="00675CBE" w:rsidRDefault="00675CBE" w:rsidP="00D60C1F">
      <w:pPr>
        <w:jc w:val="center"/>
        <w:rPr>
          <w:rFonts w:eastAsia="Batang"/>
          <w:b/>
        </w:rPr>
      </w:pPr>
      <w:r w:rsidRPr="00675CBE">
        <w:rPr>
          <w:rFonts w:eastAsia="Batang"/>
          <w:b/>
        </w:rPr>
        <w:t>ПРАВИЛА</w:t>
      </w:r>
    </w:p>
    <w:p w:rsidR="00D14982" w:rsidRPr="00675CBE" w:rsidRDefault="00A5561A" w:rsidP="00D60C1F">
      <w:pPr>
        <w:jc w:val="center"/>
        <w:rPr>
          <w:rFonts w:eastAsia="Batang"/>
          <w:b/>
        </w:rPr>
      </w:pPr>
      <w:r w:rsidRPr="00675CBE">
        <w:rPr>
          <w:rFonts w:eastAsia="Batang"/>
          <w:b/>
        </w:rPr>
        <w:t>д</w:t>
      </w:r>
      <w:r w:rsidR="00D14982" w:rsidRPr="00675CBE">
        <w:rPr>
          <w:rFonts w:eastAsia="Batang"/>
          <w:b/>
        </w:rPr>
        <w:t>оступа работников в помещения,</w:t>
      </w:r>
    </w:p>
    <w:p w:rsidR="00D14982" w:rsidRDefault="00A5561A" w:rsidP="00D60C1F">
      <w:pPr>
        <w:jc w:val="center"/>
        <w:rPr>
          <w:rFonts w:eastAsia="Batang"/>
          <w:b/>
        </w:rPr>
      </w:pPr>
      <w:r w:rsidRPr="00675CBE">
        <w:rPr>
          <w:rFonts w:eastAsia="Batang"/>
          <w:b/>
        </w:rPr>
        <w:t>в которых ведетс</w:t>
      </w:r>
      <w:r w:rsidR="00325E2F">
        <w:rPr>
          <w:rFonts w:eastAsia="Batang"/>
          <w:b/>
        </w:rPr>
        <w:t>я обработка персональных данных</w:t>
      </w:r>
    </w:p>
    <w:p w:rsidR="009E1E31" w:rsidRPr="00675CBE" w:rsidRDefault="009E1E31" w:rsidP="00D60C1F">
      <w:pPr>
        <w:jc w:val="center"/>
        <w:rPr>
          <w:rFonts w:eastAsia="Batang"/>
          <w:b/>
        </w:rPr>
      </w:pPr>
      <w:r>
        <w:rPr>
          <w:rFonts w:eastAsia="Batang"/>
          <w:b/>
        </w:rPr>
        <w:t xml:space="preserve">в ЧДОУ Д/с № 20 «Кристаллик»  </w:t>
      </w:r>
    </w:p>
    <w:p w:rsidR="000821A0" w:rsidRDefault="000821A0" w:rsidP="004420D3">
      <w:pPr>
        <w:numPr>
          <w:ilvl w:val="0"/>
          <w:numId w:val="6"/>
        </w:numPr>
        <w:tabs>
          <w:tab w:val="left" w:pos="426"/>
        </w:tabs>
        <w:spacing w:before="240" w:line="276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Термины и </w:t>
      </w:r>
      <w:r w:rsidRPr="00675CBE">
        <w:rPr>
          <w:b/>
        </w:rPr>
        <w:t>определения</w:t>
      </w:r>
    </w:p>
    <w:p w:rsidR="00CB069C" w:rsidRDefault="00CB069C" w:rsidP="00C004BF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CB069C">
        <w:rPr>
          <w:bCs/>
          <w:szCs w:val="28"/>
        </w:rPr>
        <w:t>Контролируемаязона</w:t>
      </w:r>
      <w:r w:rsidRPr="00CB069C">
        <w:rPr>
          <w:szCs w:val="28"/>
        </w:rPr>
        <w:t xml:space="preserve">— </w:t>
      </w:r>
      <w:r w:rsidR="00C004BF">
        <w:t>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:rsidR="0065269E" w:rsidRPr="000821A0" w:rsidRDefault="0065269E" w:rsidP="00C004BF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0821A0">
        <w:rPr>
          <w:szCs w:val="28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C004BF">
        <w:rPr>
          <w:szCs w:val="28"/>
        </w:rPr>
        <w:t>.</w:t>
      </w:r>
    </w:p>
    <w:p w:rsidR="000821A0" w:rsidRPr="000821A0" w:rsidRDefault="000821A0" w:rsidP="00C004BF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0821A0">
        <w:rPr>
          <w:szCs w:val="28"/>
        </w:rPr>
        <w:t>Персональные данные– любая информация, относящаяся к прямо или косвенно определенному или определяемому физическому лицу</w:t>
      </w:r>
      <w:r w:rsidR="0065269E">
        <w:rPr>
          <w:szCs w:val="28"/>
        </w:rPr>
        <w:t xml:space="preserve"> (субъекту персональных данных).</w:t>
      </w:r>
    </w:p>
    <w:p w:rsidR="00A5561A" w:rsidRPr="00832D7E" w:rsidRDefault="00A5561A" w:rsidP="004420D3">
      <w:pPr>
        <w:numPr>
          <w:ilvl w:val="0"/>
          <w:numId w:val="6"/>
        </w:numPr>
        <w:tabs>
          <w:tab w:val="left" w:pos="426"/>
        </w:tabs>
        <w:spacing w:before="240" w:line="276" w:lineRule="auto"/>
        <w:ind w:left="0" w:firstLine="0"/>
        <w:jc w:val="center"/>
        <w:rPr>
          <w:b/>
          <w:szCs w:val="28"/>
        </w:rPr>
      </w:pPr>
      <w:r w:rsidRPr="00675CBE">
        <w:rPr>
          <w:b/>
        </w:rPr>
        <w:t>Общие</w:t>
      </w:r>
      <w:r w:rsidRPr="00832D7E">
        <w:rPr>
          <w:b/>
          <w:szCs w:val="28"/>
        </w:rPr>
        <w:t xml:space="preserve"> положения</w:t>
      </w:r>
    </w:p>
    <w:p w:rsidR="00A5561A" w:rsidRPr="00832D7E" w:rsidRDefault="00A5561A" w:rsidP="00D60C1F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832D7E">
        <w:rPr>
          <w:szCs w:val="28"/>
        </w:rPr>
        <w:t>Настоящие Правила доступа работников</w:t>
      </w:r>
      <w:r w:rsidRPr="00832D7E">
        <w:rPr>
          <w:bCs/>
          <w:szCs w:val="28"/>
        </w:rPr>
        <w:t xml:space="preserve"> в помещения, в которых ведетс</w:t>
      </w:r>
      <w:r w:rsidR="006A58B4">
        <w:rPr>
          <w:bCs/>
          <w:szCs w:val="28"/>
        </w:rPr>
        <w:t>я обработка персональных данных</w:t>
      </w:r>
      <w:r w:rsidR="00741D5D">
        <w:rPr>
          <w:bCs/>
          <w:szCs w:val="28"/>
        </w:rPr>
        <w:t xml:space="preserve">в </w:t>
      </w:r>
      <w:r w:rsidR="00741D5D" w:rsidRPr="00741D5D">
        <w:rPr>
          <w:bCs/>
        </w:rPr>
        <w:t>(далее – Правила)</w:t>
      </w:r>
      <w:r w:rsidRPr="00832D7E">
        <w:rPr>
          <w:szCs w:val="28"/>
        </w:rPr>
        <w:t xml:space="preserve"> устанавливают единые требования к доступу работников в </w:t>
      </w:r>
      <w:r w:rsidRPr="00832D7E">
        <w:rPr>
          <w:bCs/>
          <w:szCs w:val="28"/>
        </w:rPr>
        <w:t xml:space="preserve">помещения, в которых ведется обработка </w:t>
      </w:r>
      <w:r w:rsidR="00675CBE">
        <w:rPr>
          <w:bCs/>
          <w:szCs w:val="28"/>
        </w:rPr>
        <w:t>персональных данных (далее – ПДн)</w:t>
      </w:r>
      <w:r w:rsidRPr="00832D7E">
        <w:rPr>
          <w:szCs w:val="28"/>
        </w:rPr>
        <w:t>.</w:t>
      </w:r>
    </w:p>
    <w:p w:rsidR="00A5561A" w:rsidRPr="00832D7E" w:rsidRDefault="00A5561A" w:rsidP="00D60C1F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832D7E">
        <w:rPr>
          <w:szCs w:val="28"/>
        </w:rPr>
        <w:t xml:space="preserve">Настоящие Правила разработаны </w:t>
      </w:r>
      <w:r w:rsidR="008257E5" w:rsidRPr="00527EC1">
        <w:rPr>
          <w:szCs w:val="28"/>
        </w:rPr>
        <w:t xml:space="preserve">в соответствии с нормативными правовыми актами Российской Федерации в области защиты </w:t>
      </w:r>
      <w:r w:rsidR="00057697" w:rsidRPr="00057697">
        <w:rPr>
          <w:bCs/>
          <w:szCs w:val="28"/>
        </w:rPr>
        <w:t>ПДн</w:t>
      </w:r>
      <w:r w:rsidR="008257E5" w:rsidRPr="00527EC1">
        <w:rPr>
          <w:szCs w:val="28"/>
        </w:rPr>
        <w:t>, методическими и руководящими документами уполномоченных федеральных органов исполнительной власти.</w:t>
      </w:r>
    </w:p>
    <w:p w:rsidR="00A5561A" w:rsidRPr="00832D7E" w:rsidRDefault="00A5561A" w:rsidP="00D60C1F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832D7E">
        <w:rPr>
          <w:szCs w:val="28"/>
        </w:rPr>
        <w:t xml:space="preserve">Правила обязательны для исполнения всеми работниками, которые участвуют в обработке </w:t>
      </w:r>
      <w:r w:rsidR="00057697" w:rsidRPr="00057697">
        <w:rPr>
          <w:bCs/>
          <w:szCs w:val="28"/>
        </w:rPr>
        <w:t>ПДн</w:t>
      </w:r>
      <w:r w:rsidRPr="00832D7E">
        <w:rPr>
          <w:szCs w:val="28"/>
        </w:rPr>
        <w:t>.</w:t>
      </w:r>
    </w:p>
    <w:p w:rsidR="00A5561A" w:rsidRDefault="00A5561A" w:rsidP="00D60C1F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832D7E">
        <w:rPr>
          <w:szCs w:val="28"/>
        </w:rPr>
        <w:t>Нарушение Правил влечёт материальную, дисциплинарную, гражданскую, административную и уголовную ответственность в соответствии с нормами действующего законодательства Российской Федерации.</w:t>
      </w:r>
    </w:p>
    <w:p w:rsidR="008804B3" w:rsidRDefault="008804B3" w:rsidP="00D60C1F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2863C1">
        <w:rPr>
          <w:szCs w:val="28"/>
        </w:rPr>
        <w:t xml:space="preserve">В здании, расположенном по адресу: </w:t>
      </w:r>
      <w:r w:rsidR="004016C7" w:rsidRPr="002863C1">
        <w:rPr>
          <w:szCs w:val="28"/>
        </w:rPr>
        <w:t>63</w:t>
      </w:r>
      <w:r w:rsidR="002863C1" w:rsidRPr="002863C1">
        <w:rPr>
          <w:szCs w:val="28"/>
        </w:rPr>
        <w:t>3010</w:t>
      </w:r>
      <w:r w:rsidR="004016C7" w:rsidRPr="002863C1">
        <w:rPr>
          <w:szCs w:val="28"/>
        </w:rPr>
        <w:t xml:space="preserve">, </w:t>
      </w:r>
      <w:r w:rsidR="004016C7" w:rsidRPr="002A5422">
        <w:rPr>
          <w:szCs w:val="28"/>
        </w:rPr>
        <w:t xml:space="preserve">Новосибирская обл., г. </w:t>
      </w:r>
      <w:r w:rsidR="002863C1">
        <w:rPr>
          <w:szCs w:val="28"/>
        </w:rPr>
        <w:t>Бердск</w:t>
      </w:r>
      <w:r w:rsidR="004016C7" w:rsidRPr="002A5422">
        <w:rPr>
          <w:szCs w:val="28"/>
        </w:rPr>
        <w:t xml:space="preserve">, ул. </w:t>
      </w:r>
      <w:r w:rsidR="009E1E31">
        <w:rPr>
          <w:szCs w:val="28"/>
        </w:rPr>
        <w:t xml:space="preserve">Боровая 4/8 а  </w:t>
      </w:r>
      <w:r w:rsidR="002A5422" w:rsidRPr="002A5422">
        <w:rPr>
          <w:szCs w:val="28"/>
        </w:rPr>
        <w:t xml:space="preserve">осуществляется охрана </w:t>
      </w:r>
      <w:r w:rsidR="002863C1">
        <w:rPr>
          <w:szCs w:val="28"/>
        </w:rPr>
        <w:t xml:space="preserve">дневным вахтером и </w:t>
      </w:r>
      <w:r w:rsidR="009E1E31">
        <w:rPr>
          <w:szCs w:val="28"/>
        </w:rPr>
        <w:t xml:space="preserve">ЧОП  «РИК» </w:t>
      </w:r>
      <w:r w:rsidR="002A5422" w:rsidRPr="002A5422">
        <w:rPr>
          <w:szCs w:val="28"/>
        </w:rPr>
        <w:t>в режиме 24/7</w:t>
      </w:r>
      <w:r w:rsidRPr="002A5422">
        <w:rPr>
          <w:szCs w:val="28"/>
        </w:rPr>
        <w:t>.</w:t>
      </w:r>
      <w:r w:rsidR="002A5422" w:rsidRPr="002A5422">
        <w:rPr>
          <w:szCs w:val="28"/>
        </w:rPr>
        <w:t xml:space="preserve"> Ключи</w:t>
      </w:r>
      <w:r w:rsidR="002A5422">
        <w:rPr>
          <w:szCs w:val="28"/>
        </w:rPr>
        <w:t xml:space="preserve"> от кабинетов выдаются сотрудникам под запись в журнале учета ключей. По периметру здания и внутри ведется видеонаблюдение, есть в наличии пожарная сигнализация и кнопка экстренного вызова полиции.</w:t>
      </w:r>
    </w:p>
    <w:p w:rsidR="00A5561A" w:rsidRPr="00832D7E" w:rsidRDefault="00EE70DA" w:rsidP="0072468C">
      <w:pPr>
        <w:numPr>
          <w:ilvl w:val="0"/>
          <w:numId w:val="6"/>
        </w:numPr>
        <w:tabs>
          <w:tab w:val="left" w:pos="426"/>
        </w:tabs>
        <w:spacing w:before="240" w:line="276" w:lineRule="auto"/>
        <w:ind w:left="0" w:firstLine="0"/>
        <w:jc w:val="center"/>
        <w:rPr>
          <w:b/>
          <w:szCs w:val="28"/>
        </w:rPr>
      </w:pPr>
      <w:r w:rsidRPr="00675CBE">
        <w:rPr>
          <w:b/>
        </w:rPr>
        <w:t>Организация</w:t>
      </w:r>
      <w:r w:rsidRPr="00832D7E">
        <w:rPr>
          <w:b/>
          <w:szCs w:val="28"/>
        </w:rPr>
        <w:t xml:space="preserve"> доступа </w:t>
      </w:r>
      <w:r w:rsidR="00A5561A" w:rsidRPr="00832D7E">
        <w:rPr>
          <w:b/>
          <w:szCs w:val="28"/>
        </w:rPr>
        <w:t>в помещения</w:t>
      </w:r>
    </w:p>
    <w:p w:rsidR="006214A4" w:rsidRPr="0072468C" w:rsidRDefault="0072468C" w:rsidP="001303C7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72468C">
        <w:rPr>
          <w:szCs w:val="28"/>
        </w:rPr>
        <w:t xml:space="preserve">Право на </w:t>
      </w:r>
      <w:r w:rsidR="00C0378A">
        <w:rPr>
          <w:szCs w:val="28"/>
        </w:rPr>
        <w:t>бесконтрольный</w:t>
      </w:r>
      <w:r w:rsidRPr="0072468C">
        <w:rPr>
          <w:szCs w:val="28"/>
        </w:rPr>
        <w:t xml:space="preserve"> доступ в</w:t>
      </w:r>
      <w:r w:rsidR="006214A4" w:rsidRPr="0072468C">
        <w:rPr>
          <w:szCs w:val="28"/>
        </w:rPr>
        <w:t xml:space="preserve"> помещения, в которых ведется обработка </w:t>
      </w:r>
      <w:r w:rsidR="00057697" w:rsidRPr="0072468C">
        <w:rPr>
          <w:szCs w:val="28"/>
        </w:rPr>
        <w:t>ПДн</w:t>
      </w:r>
      <w:r w:rsidR="008804B3" w:rsidRPr="0072468C">
        <w:rPr>
          <w:szCs w:val="28"/>
        </w:rPr>
        <w:t xml:space="preserve"> (далее – Помещения)</w:t>
      </w:r>
      <w:r w:rsidRPr="0072468C">
        <w:rPr>
          <w:szCs w:val="28"/>
        </w:rPr>
        <w:t>, имеют</w:t>
      </w:r>
      <w:r w:rsidR="006214A4" w:rsidRPr="0072468C">
        <w:rPr>
          <w:szCs w:val="28"/>
        </w:rPr>
        <w:t xml:space="preserve"> только </w:t>
      </w:r>
      <w:r w:rsidR="00AC089C" w:rsidRPr="0072468C">
        <w:rPr>
          <w:szCs w:val="28"/>
        </w:rPr>
        <w:t>работники</w:t>
      </w:r>
      <w:r w:rsidR="00623D0B">
        <w:rPr>
          <w:szCs w:val="28"/>
        </w:rPr>
        <w:t>, которым в связи со служебными обязанностями предоставлен доступ к ПДн</w:t>
      </w:r>
      <w:r w:rsidR="00A86AC1" w:rsidRPr="0072468C">
        <w:rPr>
          <w:szCs w:val="28"/>
        </w:rPr>
        <w:t xml:space="preserve"> (далее – </w:t>
      </w:r>
      <w:r w:rsidR="001873B6" w:rsidRPr="0072468C">
        <w:rPr>
          <w:szCs w:val="28"/>
        </w:rPr>
        <w:t>У</w:t>
      </w:r>
      <w:r w:rsidR="00A86AC1" w:rsidRPr="0072468C">
        <w:rPr>
          <w:szCs w:val="28"/>
        </w:rPr>
        <w:t>полномоченные работники)</w:t>
      </w:r>
      <w:r w:rsidR="007300C0" w:rsidRPr="0072468C">
        <w:rPr>
          <w:szCs w:val="28"/>
        </w:rPr>
        <w:t>.</w:t>
      </w:r>
    </w:p>
    <w:p w:rsidR="00AC089C" w:rsidRPr="00832D7E" w:rsidRDefault="00AC089C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832D7E">
        <w:rPr>
          <w:szCs w:val="28"/>
        </w:rPr>
        <w:t>Нахождени</w:t>
      </w:r>
      <w:r w:rsidR="00A86AC1">
        <w:rPr>
          <w:szCs w:val="28"/>
        </w:rPr>
        <w:t xml:space="preserve">е </w:t>
      </w:r>
      <w:r w:rsidR="00A86AC1" w:rsidRPr="00A86AC1">
        <w:rPr>
          <w:szCs w:val="28"/>
        </w:rPr>
        <w:t>в Помещениях</w:t>
      </w:r>
      <w:r w:rsidR="006723D7" w:rsidRPr="00832D7E">
        <w:rPr>
          <w:szCs w:val="28"/>
        </w:rPr>
        <w:t>лиц</w:t>
      </w:r>
      <w:r w:rsidR="00A86AC1" w:rsidRPr="00A86AC1">
        <w:rPr>
          <w:szCs w:val="28"/>
        </w:rPr>
        <w:t xml:space="preserve">, </w:t>
      </w:r>
      <w:r w:rsidR="00C0378A" w:rsidRPr="00BA1236">
        <w:rPr>
          <w:szCs w:val="28"/>
        </w:rPr>
        <w:t xml:space="preserve">не имеющих права доступа к </w:t>
      </w:r>
      <w:r w:rsidR="00C0378A">
        <w:rPr>
          <w:szCs w:val="28"/>
        </w:rPr>
        <w:t xml:space="preserve">ПДн, </w:t>
      </w:r>
      <w:r w:rsidRPr="00832D7E">
        <w:rPr>
          <w:szCs w:val="28"/>
        </w:rPr>
        <w:t>возможно только в сопровождении</w:t>
      </w:r>
      <w:r w:rsidR="00A86AC1" w:rsidRPr="00A86AC1">
        <w:rPr>
          <w:szCs w:val="28"/>
        </w:rPr>
        <w:t>(в присутствии в соответствующем</w:t>
      </w:r>
      <w:r w:rsidR="00A86AC1">
        <w:rPr>
          <w:szCs w:val="28"/>
        </w:rPr>
        <w:t xml:space="preserve"> Помещении)</w:t>
      </w:r>
      <w:r w:rsidR="001873B6">
        <w:rPr>
          <w:szCs w:val="28"/>
        </w:rPr>
        <w:t>У</w:t>
      </w:r>
      <w:r w:rsidRPr="00832D7E">
        <w:rPr>
          <w:szCs w:val="28"/>
        </w:rPr>
        <w:t>полномоченного работника.</w:t>
      </w:r>
    </w:p>
    <w:p w:rsidR="00AC089C" w:rsidRPr="00832D7E" w:rsidRDefault="00A86AC1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Уборка П</w:t>
      </w:r>
      <w:r w:rsidR="00AC089C" w:rsidRPr="00832D7E">
        <w:rPr>
          <w:szCs w:val="28"/>
        </w:rPr>
        <w:t>омещений должна производиться в присутствии</w:t>
      </w:r>
      <w:r w:rsidR="001873B6" w:rsidRPr="00A86AC1">
        <w:rPr>
          <w:szCs w:val="28"/>
        </w:rPr>
        <w:t>Уполномоченного</w:t>
      </w:r>
      <w:r w:rsidR="00AC089C" w:rsidRPr="00832D7E">
        <w:rPr>
          <w:szCs w:val="28"/>
        </w:rPr>
        <w:t>работника, с соблюдением мер, исключающих доступ посторонних лиц к защищаемым ресурсам. При этом экраны мониторов должны быть выключены</w:t>
      </w:r>
      <w:r w:rsidRPr="00A86AC1">
        <w:rPr>
          <w:szCs w:val="28"/>
        </w:rPr>
        <w:t>(либо осуществлена временная блокировка экранов/учетных записей пользователей автоматизированных рабочих мест)</w:t>
      </w:r>
      <w:r w:rsidR="00AC089C" w:rsidRPr="00832D7E">
        <w:rPr>
          <w:szCs w:val="28"/>
        </w:rPr>
        <w:t>, документы, находящиеся в печатающих устройствах, и учтенные носители информации должны быть убраны.</w:t>
      </w:r>
    </w:p>
    <w:p w:rsidR="006F095E" w:rsidRPr="00314ACB" w:rsidRDefault="00A86AC1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Доступ в Помещения </w:t>
      </w:r>
      <w:r w:rsidR="006F095E" w:rsidRPr="00832D7E">
        <w:rPr>
          <w:szCs w:val="28"/>
        </w:rPr>
        <w:t xml:space="preserve">разрешается только </w:t>
      </w:r>
      <w:r w:rsidRPr="00A86AC1">
        <w:rPr>
          <w:szCs w:val="28"/>
        </w:rPr>
        <w:t>по рабочим дням в рабочее время</w:t>
      </w:r>
      <w:r w:rsidRPr="00314ACB">
        <w:rPr>
          <w:szCs w:val="28"/>
        </w:rPr>
        <w:t>(с 8:00 до 1</w:t>
      </w:r>
      <w:r w:rsidR="005A00DF" w:rsidRPr="00314ACB">
        <w:rPr>
          <w:szCs w:val="28"/>
        </w:rPr>
        <w:t>7</w:t>
      </w:r>
      <w:r w:rsidRPr="00314ACB">
        <w:rPr>
          <w:szCs w:val="28"/>
        </w:rPr>
        <w:t>:00)</w:t>
      </w:r>
      <w:r w:rsidR="006F095E" w:rsidRPr="00314ACB">
        <w:rPr>
          <w:szCs w:val="28"/>
        </w:rPr>
        <w:t>.</w:t>
      </w:r>
    </w:p>
    <w:p w:rsidR="009E1E31" w:rsidRDefault="006F095E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9E1E31">
        <w:rPr>
          <w:szCs w:val="28"/>
        </w:rPr>
        <w:t>Досту</w:t>
      </w:r>
      <w:r w:rsidR="00D41118" w:rsidRPr="009E1E31">
        <w:rPr>
          <w:szCs w:val="28"/>
        </w:rPr>
        <w:t xml:space="preserve">п в Помещения </w:t>
      </w:r>
      <w:r w:rsidRPr="009E1E31">
        <w:rPr>
          <w:szCs w:val="28"/>
        </w:rPr>
        <w:t xml:space="preserve">в нерабочее время возможен только по письменной заявке </w:t>
      </w:r>
      <w:r w:rsidR="001873B6" w:rsidRPr="009E1E31">
        <w:rPr>
          <w:szCs w:val="28"/>
        </w:rPr>
        <w:t xml:space="preserve">Уполномоченного </w:t>
      </w:r>
      <w:r w:rsidRPr="009E1E31">
        <w:rPr>
          <w:szCs w:val="28"/>
        </w:rPr>
        <w:t xml:space="preserve">работника, согласованной с </w:t>
      </w:r>
      <w:r w:rsidR="005A00DF" w:rsidRPr="009E1E31">
        <w:rPr>
          <w:szCs w:val="28"/>
        </w:rPr>
        <w:t xml:space="preserve">заведующим </w:t>
      </w:r>
    </w:p>
    <w:p w:rsidR="00D41118" w:rsidRPr="009E1E31" w:rsidRDefault="005A00DF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9E1E31">
        <w:rPr>
          <w:szCs w:val="28"/>
        </w:rPr>
        <w:t>Первый,</w:t>
      </w:r>
      <w:r w:rsidR="00D41118" w:rsidRPr="009E1E31">
        <w:rPr>
          <w:szCs w:val="28"/>
        </w:rPr>
        <w:t xml:space="preserve"> пришедший на работу </w:t>
      </w:r>
      <w:r w:rsidR="001873B6" w:rsidRPr="009E1E31">
        <w:rPr>
          <w:szCs w:val="28"/>
        </w:rPr>
        <w:t xml:space="preserve">Уполномоченный </w:t>
      </w:r>
      <w:r w:rsidR="00D41118" w:rsidRPr="009E1E31">
        <w:rPr>
          <w:szCs w:val="28"/>
        </w:rPr>
        <w:t xml:space="preserve">работник, рабочее место которого расположено в помещении, в котором осуществляется обработка </w:t>
      </w:r>
      <w:r w:rsidR="00057697" w:rsidRPr="009E1E31">
        <w:rPr>
          <w:szCs w:val="28"/>
        </w:rPr>
        <w:t>ПДн</w:t>
      </w:r>
      <w:r w:rsidR="00D41118" w:rsidRPr="009E1E31">
        <w:rPr>
          <w:szCs w:val="28"/>
        </w:rPr>
        <w:t xml:space="preserve"> в </w:t>
      </w:r>
      <w:r w:rsidRPr="009E1E31">
        <w:rPr>
          <w:szCs w:val="28"/>
        </w:rPr>
        <w:t xml:space="preserve">ДОУ </w:t>
      </w:r>
      <w:r w:rsidR="00D41118" w:rsidRPr="009E1E31">
        <w:rPr>
          <w:szCs w:val="28"/>
        </w:rPr>
        <w:t>получает на посту охраны ключ от этого помещения и расписывается в размещенном на посту охраны листе (журнале) – с указанием времени получения ключа.</w:t>
      </w:r>
    </w:p>
    <w:p w:rsidR="00D41118" w:rsidRPr="00832D7E" w:rsidRDefault="00D41118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D41118">
        <w:rPr>
          <w:szCs w:val="28"/>
        </w:rPr>
        <w:t>В случае</w:t>
      </w:r>
      <w:r>
        <w:rPr>
          <w:szCs w:val="28"/>
        </w:rPr>
        <w:t>,</w:t>
      </w:r>
      <w:r w:rsidRPr="00D41118">
        <w:rPr>
          <w:szCs w:val="28"/>
        </w:rPr>
        <w:t xml:space="preserve"> если в течение рабочего дня </w:t>
      </w:r>
      <w:r w:rsidR="006723D7" w:rsidRPr="00D41118">
        <w:rPr>
          <w:szCs w:val="28"/>
        </w:rPr>
        <w:t>Помещение</w:t>
      </w:r>
      <w:r w:rsidRPr="00D41118">
        <w:rPr>
          <w:szCs w:val="28"/>
        </w:rPr>
        <w:t xml:space="preserve">, в котором осуществляется обработка </w:t>
      </w:r>
      <w:r w:rsidR="00057697" w:rsidRPr="00057697">
        <w:rPr>
          <w:szCs w:val="28"/>
        </w:rPr>
        <w:t>ПДн</w:t>
      </w:r>
      <w:r w:rsidRPr="00D41118">
        <w:rPr>
          <w:szCs w:val="28"/>
        </w:rPr>
        <w:t xml:space="preserve"> в</w:t>
      </w:r>
      <w:r w:rsidR="005A00DF">
        <w:rPr>
          <w:szCs w:val="28"/>
        </w:rPr>
        <w:t>ДОУ</w:t>
      </w:r>
      <w:r w:rsidRPr="00D41118">
        <w:rPr>
          <w:szCs w:val="28"/>
        </w:rPr>
        <w:t xml:space="preserve">, покидают все </w:t>
      </w:r>
      <w:r w:rsidR="001873B6" w:rsidRPr="00D41118">
        <w:rPr>
          <w:szCs w:val="28"/>
        </w:rPr>
        <w:t xml:space="preserve">Уполномоченные </w:t>
      </w:r>
      <w:r w:rsidRPr="00D41118">
        <w:rPr>
          <w:szCs w:val="28"/>
        </w:rPr>
        <w:t>работники(в том числе во время перерыва для отдыха и приема пищи, в связи с убытием в служебные поездки и т.п.), входная дверь этого помеще</w:t>
      </w:r>
      <w:r w:rsidR="00623D0B">
        <w:rPr>
          <w:szCs w:val="28"/>
        </w:rPr>
        <w:t>ния должна быть закрыта на ключ</w:t>
      </w:r>
      <w:r w:rsidRPr="00D41118">
        <w:rPr>
          <w:szCs w:val="28"/>
        </w:rPr>
        <w:t>.</w:t>
      </w:r>
    </w:p>
    <w:p w:rsidR="00D41118" w:rsidRDefault="006F095E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832D7E">
        <w:rPr>
          <w:szCs w:val="28"/>
        </w:rPr>
        <w:t>Последний работник, покидающий</w:t>
      </w:r>
      <w:r w:rsidR="00D41118" w:rsidRPr="00D41118">
        <w:rPr>
          <w:szCs w:val="28"/>
        </w:rPr>
        <w:t>(в том числе в течение рабочего дня и по его завершении)</w:t>
      </w:r>
      <w:r w:rsidRPr="00832D7E">
        <w:rPr>
          <w:szCs w:val="28"/>
        </w:rPr>
        <w:t xml:space="preserve"> помещение, в котором осуществляется обработка </w:t>
      </w:r>
      <w:r w:rsidR="00057697" w:rsidRPr="00057697">
        <w:rPr>
          <w:szCs w:val="28"/>
        </w:rPr>
        <w:t>ПДн</w:t>
      </w:r>
      <w:r w:rsidR="00D41118" w:rsidRPr="00D41118">
        <w:rPr>
          <w:szCs w:val="28"/>
        </w:rPr>
        <w:t xml:space="preserve">в </w:t>
      </w:r>
      <w:r w:rsidR="005A00DF">
        <w:rPr>
          <w:szCs w:val="28"/>
        </w:rPr>
        <w:t>ДОУ</w:t>
      </w:r>
      <w:r w:rsidRPr="00832D7E">
        <w:rPr>
          <w:szCs w:val="28"/>
        </w:rPr>
        <w:t>, обязан</w:t>
      </w:r>
      <w:r w:rsidR="00D41118">
        <w:rPr>
          <w:szCs w:val="28"/>
        </w:rPr>
        <w:t>:</w:t>
      </w:r>
    </w:p>
    <w:p w:rsidR="000F015A" w:rsidRPr="000F015A" w:rsidRDefault="000F015A" w:rsidP="00D03D4E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szCs w:val="28"/>
        </w:rPr>
      </w:pPr>
      <w:r w:rsidRPr="000F015A">
        <w:rPr>
          <w:szCs w:val="28"/>
        </w:rPr>
        <w:t>проверить закрытие на запоры окон</w:t>
      </w:r>
      <w:r>
        <w:rPr>
          <w:szCs w:val="28"/>
        </w:rPr>
        <w:t>;</w:t>
      </w:r>
    </w:p>
    <w:p w:rsidR="000F015A" w:rsidRDefault="000F015A" w:rsidP="00D03D4E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szCs w:val="28"/>
        </w:rPr>
      </w:pPr>
      <w:r w:rsidRPr="000F015A">
        <w:rPr>
          <w:szCs w:val="28"/>
        </w:rPr>
        <w:t>проверить отключение от электросети всех видов электрооборудования и электроприборов, не требующих по условиям эксплуатации постоянного подключения к электросети,отсутствие признаков загорания (запах гари, задымление и т.п.)</w:t>
      </w:r>
      <w:r>
        <w:rPr>
          <w:szCs w:val="28"/>
        </w:rPr>
        <w:t>;</w:t>
      </w:r>
    </w:p>
    <w:p w:rsidR="000F015A" w:rsidRDefault="000F015A" w:rsidP="00D03D4E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szCs w:val="28"/>
        </w:rPr>
      </w:pPr>
      <w:r>
        <w:rPr>
          <w:szCs w:val="28"/>
        </w:rPr>
        <w:t>выключ</w:t>
      </w:r>
      <w:r w:rsidRPr="000F015A">
        <w:rPr>
          <w:szCs w:val="28"/>
        </w:rPr>
        <w:t>и</w:t>
      </w:r>
      <w:r>
        <w:rPr>
          <w:szCs w:val="28"/>
        </w:rPr>
        <w:t>ть</w:t>
      </w:r>
      <w:r w:rsidRPr="000F015A">
        <w:rPr>
          <w:szCs w:val="28"/>
        </w:rPr>
        <w:t xml:space="preserve"> освещени</w:t>
      </w:r>
      <w:r>
        <w:rPr>
          <w:szCs w:val="28"/>
        </w:rPr>
        <w:t xml:space="preserve">е в </w:t>
      </w:r>
      <w:r w:rsidR="006723D7">
        <w:rPr>
          <w:szCs w:val="28"/>
        </w:rPr>
        <w:t>Помещении</w:t>
      </w:r>
      <w:r>
        <w:rPr>
          <w:szCs w:val="28"/>
        </w:rPr>
        <w:t>;</w:t>
      </w:r>
    </w:p>
    <w:p w:rsidR="000F015A" w:rsidRDefault="000F015A" w:rsidP="00D03D4E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szCs w:val="28"/>
        </w:rPr>
      </w:pPr>
      <w:r w:rsidRPr="000F015A">
        <w:rPr>
          <w:szCs w:val="28"/>
        </w:rPr>
        <w:t>закрытьпомещение на ключ.</w:t>
      </w:r>
    </w:p>
    <w:p w:rsidR="00217027" w:rsidRPr="00832D7E" w:rsidRDefault="00217027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832D7E">
        <w:rPr>
          <w:szCs w:val="28"/>
        </w:rPr>
        <w:t xml:space="preserve">В случае возникновения </w:t>
      </w:r>
      <w:r w:rsidR="00365A74" w:rsidRPr="00832D7E">
        <w:rPr>
          <w:szCs w:val="28"/>
        </w:rPr>
        <w:t>нештатной ситуации</w:t>
      </w:r>
      <w:r w:rsidRPr="00832D7E">
        <w:rPr>
          <w:szCs w:val="28"/>
        </w:rPr>
        <w:t xml:space="preserve"> (пожар, затопление, сбой в работе или выход из строя инженерных систем, совершение незаконных действий) работники коммунальных и аварийно-технических служб имеют право незамедлительного, беспрепятственного доступа в </w:t>
      </w:r>
      <w:r w:rsidR="006723D7" w:rsidRPr="00832D7E">
        <w:rPr>
          <w:szCs w:val="28"/>
        </w:rPr>
        <w:t>Помещения</w:t>
      </w:r>
      <w:r w:rsidR="00365A74" w:rsidRPr="00832D7E">
        <w:rPr>
          <w:szCs w:val="28"/>
        </w:rPr>
        <w:t xml:space="preserve">, </w:t>
      </w:r>
      <w:r w:rsidR="00365A74" w:rsidRPr="00832D7E">
        <w:rPr>
          <w:bCs/>
          <w:szCs w:val="28"/>
        </w:rPr>
        <w:t xml:space="preserve">в которых ведется обработка </w:t>
      </w:r>
      <w:r w:rsidR="00057697" w:rsidRPr="00057697">
        <w:rPr>
          <w:bCs/>
          <w:szCs w:val="28"/>
        </w:rPr>
        <w:t>ПДн</w:t>
      </w:r>
      <w:r w:rsidR="00365A74" w:rsidRPr="00832D7E">
        <w:rPr>
          <w:szCs w:val="28"/>
        </w:rPr>
        <w:t xml:space="preserve">, </w:t>
      </w:r>
      <w:r w:rsidRPr="00832D7E">
        <w:rPr>
          <w:szCs w:val="28"/>
        </w:rPr>
        <w:t xml:space="preserve">в любое время суток, без какого-либо предварительного уведомления с целью предотвращения или </w:t>
      </w:r>
      <w:r w:rsidR="00365A74" w:rsidRPr="00832D7E">
        <w:rPr>
          <w:szCs w:val="28"/>
        </w:rPr>
        <w:t xml:space="preserve">ликвидации нештатной ситуации, </w:t>
      </w:r>
      <w:r w:rsidRPr="00832D7E">
        <w:rPr>
          <w:szCs w:val="28"/>
        </w:rPr>
        <w:t>или последствий</w:t>
      </w:r>
      <w:r w:rsidR="00365A74" w:rsidRPr="00832D7E">
        <w:rPr>
          <w:szCs w:val="28"/>
        </w:rPr>
        <w:t xml:space="preserve"> нештатной ситуации</w:t>
      </w:r>
      <w:r w:rsidRPr="00832D7E">
        <w:rPr>
          <w:szCs w:val="28"/>
        </w:rPr>
        <w:t>.</w:t>
      </w:r>
      <w:r w:rsidR="00365A74" w:rsidRPr="00832D7E">
        <w:rPr>
          <w:szCs w:val="28"/>
        </w:rPr>
        <w:t xml:space="preserve">По результатам предотвращения или ликвидации нештатной ситуации, или последствий нештатной ситуации </w:t>
      </w:r>
      <w:r w:rsidRPr="00832D7E">
        <w:rPr>
          <w:szCs w:val="28"/>
        </w:rPr>
        <w:t>оставляется Акт вскрытия помещения при чрезвычайных ситуациях.</w:t>
      </w:r>
    </w:p>
    <w:p w:rsidR="00A5561A" w:rsidRPr="00314ACB" w:rsidRDefault="00A5561A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832D7E">
        <w:rPr>
          <w:szCs w:val="28"/>
        </w:rPr>
        <w:t xml:space="preserve">Ответственными за организацию </w:t>
      </w:r>
      <w:r w:rsidRPr="004911D2">
        <w:rPr>
          <w:szCs w:val="28"/>
        </w:rPr>
        <w:t xml:space="preserve">доступа в </w:t>
      </w:r>
      <w:r w:rsidR="000F015A">
        <w:rPr>
          <w:szCs w:val="28"/>
        </w:rPr>
        <w:t>П</w:t>
      </w:r>
      <w:r w:rsidRPr="004911D2">
        <w:rPr>
          <w:szCs w:val="28"/>
        </w:rPr>
        <w:t xml:space="preserve">омещения являются </w:t>
      </w:r>
      <w:r w:rsidR="005A00DF" w:rsidRPr="00314ACB">
        <w:rPr>
          <w:szCs w:val="28"/>
        </w:rPr>
        <w:t>уполномоченные работники</w:t>
      </w:r>
      <w:r w:rsidRPr="00314ACB">
        <w:rPr>
          <w:szCs w:val="28"/>
        </w:rPr>
        <w:t>, использующи</w:t>
      </w:r>
      <w:r w:rsidR="005A00DF" w:rsidRPr="00314ACB">
        <w:rPr>
          <w:szCs w:val="28"/>
        </w:rPr>
        <w:t>е</w:t>
      </w:r>
      <w:r w:rsidR="008257E5" w:rsidRPr="00314ACB">
        <w:rPr>
          <w:szCs w:val="28"/>
        </w:rPr>
        <w:t>П</w:t>
      </w:r>
      <w:r w:rsidRPr="00314ACB">
        <w:rPr>
          <w:szCs w:val="28"/>
        </w:rPr>
        <w:t>омещения.</w:t>
      </w:r>
    </w:p>
    <w:p w:rsidR="00535E83" w:rsidRDefault="000F015A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0F015A">
        <w:rPr>
          <w:szCs w:val="28"/>
        </w:rPr>
        <w:t xml:space="preserve">Ответственный своевременно подготавливает/актуализирует и представляет на подпись </w:t>
      </w:r>
      <w:r w:rsidR="005A00DF" w:rsidRPr="00314ACB">
        <w:rPr>
          <w:szCs w:val="28"/>
        </w:rPr>
        <w:t>заведующему</w:t>
      </w:r>
      <w:r w:rsidR="005A00DF">
        <w:rPr>
          <w:szCs w:val="28"/>
        </w:rPr>
        <w:t>ДОУ</w:t>
      </w:r>
      <w:r w:rsidR="00741D5D">
        <w:rPr>
          <w:szCs w:val="28"/>
        </w:rPr>
        <w:t xml:space="preserve"> п</w:t>
      </w:r>
      <w:r w:rsidRPr="000F015A">
        <w:rPr>
          <w:szCs w:val="28"/>
        </w:rPr>
        <w:t xml:space="preserve">еречень лиц, имеющих </w:t>
      </w:r>
      <w:r w:rsidR="00623D0B">
        <w:rPr>
          <w:szCs w:val="28"/>
        </w:rPr>
        <w:t>доступ в</w:t>
      </w:r>
      <w:r w:rsidRPr="000F015A">
        <w:rPr>
          <w:szCs w:val="28"/>
        </w:rPr>
        <w:t xml:space="preserve"> Помещени</w:t>
      </w:r>
      <w:r w:rsidR="002C3767">
        <w:rPr>
          <w:szCs w:val="28"/>
        </w:rPr>
        <w:t>я</w:t>
      </w:r>
      <w:r w:rsidR="00623D0B">
        <w:rPr>
          <w:szCs w:val="28"/>
        </w:rPr>
        <w:t>.</w:t>
      </w:r>
    </w:p>
    <w:p w:rsidR="00E9587C" w:rsidRPr="00832D7E" w:rsidRDefault="00E9587C" w:rsidP="006723D7">
      <w:pPr>
        <w:numPr>
          <w:ilvl w:val="0"/>
          <w:numId w:val="6"/>
        </w:numPr>
        <w:tabs>
          <w:tab w:val="left" w:pos="426"/>
        </w:tabs>
        <w:spacing w:before="240" w:line="276" w:lineRule="auto"/>
        <w:ind w:left="0" w:firstLine="0"/>
        <w:jc w:val="center"/>
        <w:rPr>
          <w:b/>
          <w:szCs w:val="28"/>
        </w:rPr>
      </w:pPr>
      <w:r w:rsidRPr="00675CBE">
        <w:rPr>
          <w:b/>
        </w:rPr>
        <w:t>Ограничение</w:t>
      </w:r>
      <w:r w:rsidRPr="00832D7E">
        <w:rPr>
          <w:b/>
          <w:szCs w:val="28"/>
        </w:rPr>
        <w:t xml:space="preserve"> доступа в помещения</w:t>
      </w:r>
    </w:p>
    <w:p w:rsidR="00A5561A" w:rsidRPr="00832D7E" w:rsidRDefault="00A5561A" w:rsidP="00D60C1F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832D7E">
        <w:rPr>
          <w:szCs w:val="28"/>
        </w:rPr>
        <w:t xml:space="preserve">В целях соблюдения требований к ограничению доступа в </w:t>
      </w:r>
      <w:r w:rsidR="00741D5D" w:rsidRPr="00832D7E">
        <w:rPr>
          <w:szCs w:val="28"/>
        </w:rPr>
        <w:t xml:space="preserve">Помещения </w:t>
      </w:r>
      <w:r w:rsidRPr="00832D7E">
        <w:rPr>
          <w:szCs w:val="28"/>
        </w:rPr>
        <w:t>обеспечивается:</w:t>
      </w:r>
    </w:p>
    <w:p w:rsidR="00A5561A" w:rsidRPr="00832D7E" w:rsidRDefault="00A5561A" w:rsidP="00207638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szCs w:val="28"/>
        </w:rPr>
      </w:pPr>
      <w:r w:rsidRPr="00832D7E">
        <w:rPr>
          <w:szCs w:val="28"/>
        </w:rPr>
        <w:t xml:space="preserve">использование </w:t>
      </w:r>
      <w:r w:rsidR="00741D5D" w:rsidRPr="00832D7E">
        <w:rPr>
          <w:szCs w:val="28"/>
        </w:rPr>
        <w:t xml:space="preserve">Помещений </w:t>
      </w:r>
      <w:r w:rsidRPr="00832D7E">
        <w:rPr>
          <w:szCs w:val="28"/>
        </w:rPr>
        <w:t>строго по назначению;</w:t>
      </w:r>
    </w:p>
    <w:p w:rsidR="00A5561A" w:rsidRPr="00832D7E" w:rsidRDefault="00A5561A" w:rsidP="00207638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szCs w:val="28"/>
        </w:rPr>
      </w:pPr>
      <w:r w:rsidRPr="00832D7E">
        <w:rPr>
          <w:szCs w:val="28"/>
        </w:rPr>
        <w:lastRenderedPageBreak/>
        <w:t xml:space="preserve">наличие на входах в </w:t>
      </w:r>
      <w:r w:rsidR="00782A67">
        <w:rPr>
          <w:szCs w:val="28"/>
        </w:rPr>
        <w:t>П</w:t>
      </w:r>
      <w:r w:rsidRPr="00832D7E">
        <w:rPr>
          <w:szCs w:val="28"/>
        </w:rPr>
        <w:t>омещения дверей, оборудованных запорными устройствами;</w:t>
      </w:r>
    </w:p>
    <w:p w:rsidR="00A5561A" w:rsidRPr="00832D7E" w:rsidRDefault="00A5561A" w:rsidP="00207638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szCs w:val="28"/>
        </w:rPr>
      </w:pPr>
      <w:r w:rsidRPr="00832D7E">
        <w:rPr>
          <w:szCs w:val="28"/>
        </w:rPr>
        <w:t xml:space="preserve">содержание дверей </w:t>
      </w:r>
      <w:r w:rsidR="00782A67">
        <w:rPr>
          <w:szCs w:val="28"/>
        </w:rPr>
        <w:t>П</w:t>
      </w:r>
      <w:r w:rsidRPr="00832D7E">
        <w:rPr>
          <w:szCs w:val="28"/>
        </w:rPr>
        <w:t>омещений в нерабочее время в закрытом на запорное устройство состоянии;</w:t>
      </w:r>
    </w:p>
    <w:p w:rsidR="00A5561A" w:rsidRDefault="00A5561A" w:rsidP="00207638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szCs w:val="28"/>
        </w:rPr>
      </w:pPr>
      <w:r w:rsidRPr="00832D7E">
        <w:rPr>
          <w:szCs w:val="28"/>
        </w:rPr>
        <w:t xml:space="preserve">содержание окон в </w:t>
      </w:r>
      <w:r w:rsidR="00782A67">
        <w:rPr>
          <w:szCs w:val="28"/>
        </w:rPr>
        <w:t>П</w:t>
      </w:r>
      <w:r w:rsidRPr="00832D7E">
        <w:rPr>
          <w:szCs w:val="28"/>
        </w:rPr>
        <w:t>омещениях в нерабочее время в закрытом состоянии.</w:t>
      </w:r>
    </w:p>
    <w:p w:rsidR="006723D7" w:rsidRPr="006723D7" w:rsidRDefault="006723D7" w:rsidP="006723D7">
      <w:pPr>
        <w:numPr>
          <w:ilvl w:val="0"/>
          <w:numId w:val="6"/>
        </w:numPr>
        <w:tabs>
          <w:tab w:val="left" w:pos="426"/>
        </w:tabs>
        <w:spacing w:before="240" w:line="276" w:lineRule="auto"/>
        <w:ind w:left="0" w:firstLine="0"/>
        <w:jc w:val="center"/>
        <w:rPr>
          <w:b/>
        </w:rPr>
      </w:pPr>
      <w:r w:rsidRPr="006723D7">
        <w:rPr>
          <w:b/>
        </w:rPr>
        <w:t>Срок действия и порядок внесения изменений</w:t>
      </w:r>
    </w:p>
    <w:p w:rsidR="006723D7" w:rsidRPr="006723D7" w:rsidRDefault="006723D7" w:rsidP="006723D7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6723D7">
        <w:rPr>
          <w:szCs w:val="28"/>
        </w:rPr>
        <w:t>Настоящие Правила вступают в силу с момента их утверждения и действуют бессрочно.</w:t>
      </w:r>
    </w:p>
    <w:p w:rsidR="006723D7" w:rsidRPr="006723D7" w:rsidRDefault="006723D7" w:rsidP="006723D7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6723D7">
        <w:rPr>
          <w:szCs w:val="28"/>
        </w:rPr>
        <w:t>Настоящие Правила подлежат пересмотру не реже одного раза в три года.</w:t>
      </w:r>
    </w:p>
    <w:p w:rsidR="00A5561A" w:rsidRPr="00DD2A1B" w:rsidRDefault="006723D7" w:rsidP="00A5561A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  <w:sectPr w:rsidR="00A5561A" w:rsidRPr="00DD2A1B" w:rsidSect="00D60C1F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723D7">
        <w:rPr>
          <w:szCs w:val="28"/>
        </w:rPr>
        <w:t xml:space="preserve">Изменения и дополнения в настоящие Правила вносятся приказом </w:t>
      </w:r>
      <w:r w:rsidR="00DD2A1B">
        <w:rPr>
          <w:szCs w:val="28"/>
        </w:rPr>
        <w:t xml:space="preserve">заведующего </w:t>
      </w:r>
      <w:r w:rsidR="005A00DF">
        <w:rPr>
          <w:szCs w:val="28"/>
        </w:rPr>
        <w:t>ДОУ</w:t>
      </w:r>
      <w:r w:rsidRPr="006723D7">
        <w:rPr>
          <w:szCs w:val="28"/>
        </w:rPr>
        <w:t>.</w:t>
      </w:r>
    </w:p>
    <w:p w:rsidR="00782A67" w:rsidRPr="00A07FED" w:rsidRDefault="00782A67" w:rsidP="00DD2A1B">
      <w:pPr>
        <w:tabs>
          <w:tab w:val="left" w:pos="1134"/>
        </w:tabs>
        <w:spacing w:line="276" w:lineRule="auto"/>
        <w:rPr>
          <w:rFonts w:eastAsia="Batang"/>
          <w:sz w:val="2"/>
          <w:szCs w:val="2"/>
        </w:rPr>
      </w:pPr>
    </w:p>
    <w:sectPr w:rsidR="00782A67" w:rsidRPr="00A07FED" w:rsidSect="00D60C1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0D6" w:rsidRDefault="00B660D6" w:rsidP="005E10B7">
      <w:r>
        <w:separator/>
      </w:r>
    </w:p>
  </w:endnote>
  <w:endnote w:type="continuationSeparator" w:id="1">
    <w:p w:rsidR="00B660D6" w:rsidRDefault="00B660D6" w:rsidP="005E1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0D6" w:rsidRDefault="00B660D6" w:rsidP="005E10B7">
      <w:r>
        <w:separator/>
      </w:r>
    </w:p>
  </w:footnote>
  <w:footnote w:type="continuationSeparator" w:id="1">
    <w:p w:rsidR="00B660D6" w:rsidRDefault="00B660D6" w:rsidP="005E1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6C" w:rsidRDefault="001441E3" w:rsidP="00E66A6C">
    <w:pPr>
      <w:pStyle w:val="a9"/>
      <w:jc w:val="center"/>
    </w:pPr>
    <w:r>
      <w:fldChar w:fldCharType="begin"/>
    </w:r>
    <w:r w:rsidR="00E66A6C">
      <w:instrText>PAGE   \* MERGEFORMAT</w:instrText>
    </w:r>
    <w:r>
      <w:fldChar w:fldCharType="separate"/>
    </w:r>
    <w:r w:rsidR="000C64F2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A88" w:rsidRPr="006825CC" w:rsidRDefault="001441E3" w:rsidP="00A5561A">
    <w:pPr>
      <w:pStyle w:val="a9"/>
      <w:jc w:val="center"/>
      <w:rPr>
        <w:sz w:val="20"/>
      </w:rPr>
    </w:pPr>
    <w:r w:rsidRPr="006825CC">
      <w:rPr>
        <w:sz w:val="20"/>
      </w:rPr>
      <w:fldChar w:fldCharType="begin"/>
    </w:r>
    <w:r w:rsidR="00293A88" w:rsidRPr="006825CC">
      <w:rPr>
        <w:sz w:val="20"/>
      </w:rPr>
      <w:instrText>PAGE   \* MERGEFORMAT</w:instrText>
    </w:r>
    <w:r w:rsidRPr="006825CC">
      <w:rPr>
        <w:sz w:val="20"/>
      </w:rPr>
      <w:fldChar w:fldCharType="separate"/>
    </w:r>
    <w:r w:rsidR="000C64F2">
      <w:rPr>
        <w:noProof/>
        <w:sz w:val="20"/>
      </w:rPr>
      <w:t>5</w:t>
    </w:r>
    <w:r w:rsidRPr="006825CC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820"/>
    <w:multiLevelType w:val="multilevel"/>
    <w:tmpl w:val="7ECA83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4F5AAD"/>
    <w:multiLevelType w:val="hybridMultilevel"/>
    <w:tmpl w:val="82C2ECC4"/>
    <w:lvl w:ilvl="0" w:tplc="2A56B23E">
      <w:start w:val="1"/>
      <w:numFmt w:val="decimal"/>
      <w:lvlText w:val="%1."/>
      <w:lvlJc w:val="left"/>
      <w:pPr>
        <w:ind w:left="13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23FF22C8"/>
    <w:multiLevelType w:val="hybridMultilevel"/>
    <w:tmpl w:val="1D140A16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3E0213"/>
    <w:multiLevelType w:val="hybridMultilevel"/>
    <w:tmpl w:val="8B42D8B4"/>
    <w:lvl w:ilvl="0" w:tplc="F14221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4E0C1C"/>
    <w:multiLevelType w:val="hybridMultilevel"/>
    <w:tmpl w:val="28DCD1AC"/>
    <w:lvl w:ilvl="0" w:tplc="D9E23CD6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03793"/>
    <w:multiLevelType w:val="multilevel"/>
    <w:tmpl w:val="98685BA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57E7BB5"/>
    <w:multiLevelType w:val="hybridMultilevel"/>
    <w:tmpl w:val="2644829C"/>
    <w:lvl w:ilvl="0" w:tplc="ECDA1D94">
      <w:start w:val="1"/>
      <w:numFmt w:val="decimal"/>
      <w:lvlText w:val="1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6750CEB"/>
    <w:multiLevelType w:val="multilevel"/>
    <w:tmpl w:val="A676A2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A1F21D1"/>
    <w:multiLevelType w:val="hybridMultilevel"/>
    <w:tmpl w:val="99FE1C30"/>
    <w:lvl w:ilvl="0" w:tplc="8F2C19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034045D"/>
    <w:multiLevelType w:val="hybridMultilevel"/>
    <w:tmpl w:val="2F16B71C"/>
    <w:lvl w:ilvl="0" w:tplc="6122F4B4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8E26DD"/>
    <w:multiLevelType w:val="hybridMultilevel"/>
    <w:tmpl w:val="98A8F70C"/>
    <w:lvl w:ilvl="0" w:tplc="43EE7C5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9365006"/>
    <w:multiLevelType w:val="hybridMultilevel"/>
    <w:tmpl w:val="A0869D6E"/>
    <w:lvl w:ilvl="0" w:tplc="07FCC82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5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5E"/>
    <w:rsid w:val="00013F6E"/>
    <w:rsid w:val="00023AB2"/>
    <w:rsid w:val="000358D8"/>
    <w:rsid w:val="00036A11"/>
    <w:rsid w:val="000568FF"/>
    <w:rsid w:val="00057697"/>
    <w:rsid w:val="00067CC7"/>
    <w:rsid w:val="000712E5"/>
    <w:rsid w:val="00074F3A"/>
    <w:rsid w:val="000751DC"/>
    <w:rsid w:val="00077008"/>
    <w:rsid w:val="00077F84"/>
    <w:rsid w:val="000821A0"/>
    <w:rsid w:val="00097BFF"/>
    <w:rsid w:val="000A3592"/>
    <w:rsid w:val="000A3E06"/>
    <w:rsid w:val="000C1AED"/>
    <w:rsid w:val="000C64F2"/>
    <w:rsid w:val="000C6722"/>
    <w:rsid w:val="000D2EE5"/>
    <w:rsid w:val="000F015A"/>
    <w:rsid w:val="000F0669"/>
    <w:rsid w:val="000F0FFE"/>
    <w:rsid w:val="00101427"/>
    <w:rsid w:val="00102640"/>
    <w:rsid w:val="00104EFD"/>
    <w:rsid w:val="001122D7"/>
    <w:rsid w:val="00113EAC"/>
    <w:rsid w:val="001145C2"/>
    <w:rsid w:val="0011651C"/>
    <w:rsid w:val="001242D8"/>
    <w:rsid w:val="001303C7"/>
    <w:rsid w:val="0013613A"/>
    <w:rsid w:val="001376C9"/>
    <w:rsid w:val="001423A2"/>
    <w:rsid w:val="001441E3"/>
    <w:rsid w:val="00152CFC"/>
    <w:rsid w:val="00153449"/>
    <w:rsid w:val="001738D0"/>
    <w:rsid w:val="00186957"/>
    <w:rsid w:val="001873B6"/>
    <w:rsid w:val="001940EA"/>
    <w:rsid w:val="001A754C"/>
    <w:rsid w:val="001B5C84"/>
    <w:rsid w:val="001C750B"/>
    <w:rsid w:val="001D031B"/>
    <w:rsid w:val="001D035D"/>
    <w:rsid w:val="001D09AE"/>
    <w:rsid w:val="001D12BF"/>
    <w:rsid w:val="001E1F10"/>
    <w:rsid w:val="001F44AD"/>
    <w:rsid w:val="001F7EFE"/>
    <w:rsid w:val="00206973"/>
    <w:rsid w:val="00206DBE"/>
    <w:rsid w:val="00207638"/>
    <w:rsid w:val="00215BD1"/>
    <w:rsid w:val="00217027"/>
    <w:rsid w:val="002231B2"/>
    <w:rsid w:val="0024139E"/>
    <w:rsid w:val="002418D0"/>
    <w:rsid w:val="00244B3D"/>
    <w:rsid w:val="00250149"/>
    <w:rsid w:val="00265121"/>
    <w:rsid w:val="00277B11"/>
    <w:rsid w:val="0028563A"/>
    <w:rsid w:val="002863C1"/>
    <w:rsid w:val="00293A88"/>
    <w:rsid w:val="002A5422"/>
    <w:rsid w:val="002B72E9"/>
    <w:rsid w:val="002C29F5"/>
    <w:rsid w:val="002C3767"/>
    <w:rsid w:val="002D247E"/>
    <w:rsid w:val="002E1ABE"/>
    <w:rsid w:val="002E1CB6"/>
    <w:rsid w:val="002E32BD"/>
    <w:rsid w:val="002E6391"/>
    <w:rsid w:val="003022E3"/>
    <w:rsid w:val="003114BF"/>
    <w:rsid w:val="00314700"/>
    <w:rsid w:val="00314ACB"/>
    <w:rsid w:val="0031591C"/>
    <w:rsid w:val="00325E2F"/>
    <w:rsid w:val="00331760"/>
    <w:rsid w:val="00346F67"/>
    <w:rsid w:val="00350DEF"/>
    <w:rsid w:val="0035110E"/>
    <w:rsid w:val="003512C8"/>
    <w:rsid w:val="00360437"/>
    <w:rsid w:val="00360B4B"/>
    <w:rsid w:val="00361339"/>
    <w:rsid w:val="00361717"/>
    <w:rsid w:val="00365A74"/>
    <w:rsid w:val="00386D28"/>
    <w:rsid w:val="00393743"/>
    <w:rsid w:val="00395637"/>
    <w:rsid w:val="003A126B"/>
    <w:rsid w:val="003A30CF"/>
    <w:rsid w:val="003A4E47"/>
    <w:rsid w:val="003A7DAB"/>
    <w:rsid w:val="003B0C23"/>
    <w:rsid w:val="003B39A5"/>
    <w:rsid w:val="003C1A2B"/>
    <w:rsid w:val="003C5902"/>
    <w:rsid w:val="003D02D9"/>
    <w:rsid w:val="003D77ED"/>
    <w:rsid w:val="003E3C22"/>
    <w:rsid w:val="003F1987"/>
    <w:rsid w:val="003F533A"/>
    <w:rsid w:val="003F5C7C"/>
    <w:rsid w:val="003F71C9"/>
    <w:rsid w:val="004016C7"/>
    <w:rsid w:val="00401A07"/>
    <w:rsid w:val="00405E70"/>
    <w:rsid w:val="0041116F"/>
    <w:rsid w:val="004216D3"/>
    <w:rsid w:val="004251BA"/>
    <w:rsid w:val="00431C83"/>
    <w:rsid w:val="00436A9C"/>
    <w:rsid w:val="004420D3"/>
    <w:rsid w:val="00473BC6"/>
    <w:rsid w:val="00482210"/>
    <w:rsid w:val="00484B27"/>
    <w:rsid w:val="004911D2"/>
    <w:rsid w:val="004933F7"/>
    <w:rsid w:val="004A3988"/>
    <w:rsid w:val="004A4DF7"/>
    <w:rsid w:val="004B5977"/>
    <w:rsid w:val="004C0DE0"/>
    <w:rsid w:val="004C0E5E"/>
    <w:rsid w:val="004D2A18"/>
    <w:rsid w:val="004D2F42"/>
    <w:rsid w:val="004D544D"/>
    <w:rsid w:val="004D59B1"/>
    <w:rsid w:val="004D5CEF"/>
    <w:rsid w:val="004D77D8"/>
    <w:rsid w:val="00506E1A"/>
    <w:rsid w:val="005103E5"/>
    <w:rsid w:val="0051430C"/>
    <w:rsid w:val="0051489C"/>
    <w:rsid w:val="005238D0"/>
    <w:rsid w:val="00535E83"/>
    <w:rsid w:val="00537184"/>
    <w:rsid w:val="00544515"/>
    <w:rsid w:val="0058200D"/>
    <w:rsid w:val="00587873"/>
    <w:rsid w:val="005A00DF"/>
    <w:rsid w:val="005C2E84"/>
    <w:rsid w:val="005D4B28"/>
    <w:rsid w:val="005E10B7"/>
    <w:rsid w:val="005E5B1A"/>
    <w:rsid w:val="005E7A67"/>
    <w:rsid w:val="005F6294"/>
    <w:rsid w:val="006037AC"/>
    <w:rsid w:val="00606E8A"/>
    <w:rsid w:val="00620773"/>
    <w:rsid w:val="00620E3E"/>
    <w:rsid w:val="006214A4"/>
    <w:rsid w:val="00623D0B"/>
    <w:rsid w:val="00627F06"/>
    <w:rsid w:val="0065201D"/>
    <w:rsid w:val="0065269E"/>
    <w:rsid w:val="00663294"/>
    <w:rsid w:val="00665380"/>
    <w:rsid w:val="00672172"/>
    <w:rsid w:val="006723D7"/>
    <w:rsid w:val="00675CBE"/>
    <w:rsid w:val="00686FE9"/>
    <w:rsid w:val="00687AE4"/>
    <w:rsid w:val="00693657"/>
    <w:rsid w:val="006A58B4"/>
    <w:rsid w:val="006A74FD"/>
    <w:rsid w:val="006C236E"/>
    <w:rsid w:val="006C6D1C"/>
    <w:rsid w:val="006F095E"/>
    <w:rsid w:val="006F1F4D"/>
    <w:rsid w:val="006F29BB"/>
    <w:rsid w:val="00705A24"/>
    <w:rsid w:val="00715C78"/>
    <w:rsid w:val="00721278"/>
    <w:rsid w:val="0072468C"/>
    <w:rsid w:val="00726595"/>
    <w:rsid w:val="007300C0"/>
    <w:rsid w:val="0073780C"/>
    <w:rsid w:val="00741D5D"/>
    <w:rsid w:val="0074221E"/>
    <w:rsid w:val="00746905"/>
    <w:rsid w:val="00754718"/>
    <w:rsid w:val="0075497C"/>
    <w:rsid w:val="00762DC0"/>
    <w:rsid w:val="00776BFE"/>
    <w:rsid w:val="00782A67"/>
    <w:rsid w:val="007834A3"/>
    <w:rsid w:val="00786ED4"/>
    <w:rsid w:val="00797A7A"/>
    <w:rsid w:val="007A2D59"/>
    <w:rsid w:val="007A4EE3"/>
    <w:rsid w:val="007A5CC5"/>
    <w:rsid w:val="007A5D14"/>
    <w:rsid w:val="007B03BE"/>
    <w:rsid w:val="007B2B29"/>
    <w:rsid w:val="007B3F70"/>
    <w:rsid w:val="007C3976"/>
    <w:rsid w:val="007C3DF9"/>
    <w:rsid w:val="007C6833"/>
    <w:rsid w:val="007C6B00"/>
    <w:rsid w:val="007D008E"/>
    <w:rsid w:val="007D2EAA"/>
    <w:rsid w:val="007D74AA"/>
    <w:rsid w:val="007F2F74"/>
    <w:rsid w:val="007F43A8"/>
    <w:rsid w:val="007F707E"/>
    <w:rsid w:val="00807DEE"/>
    <w:rsid w:val="00810455"/>
    <w:rsid w:val="00812179"/>
    <w:rsid w:val="00824375"/>
    <w:rsid w:val="008257E5"/>
    <w:rsid w:val="00831972"/>
    <w:rsid w:val="00832D7E"/>
    <w:rsid w:val="008403BA"/>
    <w:rsid w:val="008414CE"/>
    <w:rsid w:val="00852076"/>
    <w:rsid w:val="00852909"/>
    <w:rsid w:val="008608C7"/>
    <w:rsid w:val="008630EF"/>
    <w:rsid w:val="008641FD"/>
    <w:rsid w:val="008804B3"/>
    <w:rsid w:val="00882002"/>
    <w:rsid w:val="008852D5"/>
    <w:rsid w:val="008926AC"/>
    <w:rsid w:val="008931D2"/>
    <w:rsid w:val="008A0611"/>
    <w:rsid w:val="008B1189"/>
    <w:rsid w:val="008E1341"/>
    <w:rsid w:val="008E363A"/>
    <w:rsid w:val="008F4EB8"/>
    <w:rsid w:val="00902D51"/>
    <w:rsid w:val="00923A0A"/>
    <w:rsid w:val="0092591C"/>
    <w:rsid w:val="00927B66"/>
    <w:rsid w:val="00934769"/>
    <w:rsid w:val="00944A59"/>
    <w:rsid w:val="00955993"/>
    <w:rsid w:val="00964F5D"/>
    <w:rsid w:val="00967E2D"/>
    <w:rsid w:val="00983740"/>
    <w:rsid w:val="00983CB3"/>
    <w:rsid w:val="009853EC"/>
    <w:rsid w:val="009A3E02"/>
    <w:rsid w:val="009C4252"/>
    <w:rsid w:val="009C5F31"/>
    <w:rsid w:val="009D1800"/>
    <w:rsid w:val="009D7379"/>
    <w:rsid w:val="009E1E31"/>
    <w:rsid w:val="009E55EA"/>
    <w:rsid w:val="00A0573A"/>
    <w:rsid w:val="00A07FED"/>
    <w:rsid w:val="00A12EE2"/>
    <w:rsid w:val="00A14B22"/>
    <w:rsid w:val="00A169B3"/>
    <w:rsid w:val="00A30309"/>
    <w:rsid w:val="00A47C45"/>
    <w:rsid w:val="00A5561A"/>
    <w:rsid w:val="00A55ACF"/>
    <w:rsid w:val="00A567BD"/>
    <w:rsid w:val="00A614EF"/>
    <w:rsid w:val="00A67E85"/>
    <w:rsid w:val="00A740F7"/>
    <w:rsid w:val="00A76951"/>
    <w:rsid w:val="00A85504"/>
    <w:rsid w:val="00A86AC1"/>
    <w:rsid w:val="00A91B05"/>
    <w:rsid w:val="00A91D26"/>
    <w:rsid w:val="00A92CC4"/>
    <w:rsid w:val="00AA6EC6"/>
    <w:rsid w:val="00AB0CF5"/>
    <w:rsid w:val="00AB7C32"/>
    <w:rsid w:val="00AC089C"/>
    <w:rsid w:val="00AC4773"/>
    <w:rsid w:val="00AD5DA3"/>
    <w:rsid w:val="00AE73B3"/>
    <w:rsid w:val="00AF5178"/>
    <w:rsid w:val="00AF5CA7"/>
    <w:rsid w:val="00AF7F9B"/>
    <w:rsid w:val="00B04796"/>
    <w:rsid w:val="00B15090"/>
    <w:rsid w:val="00B152B3"/>
    <w:rsid w:val="00B30253"/>
    <w:rsid w:val="00B47495"/>
    <w:rsid w:val="00B50AB0"/>
    <w:rsid w:val="00B528D4"/>
    <w:rsid w:val="00B529CB"/>
    <w:rsid w:val="00B660D6"/>
    <w:rsid w:val="00B726B8"/>
    <w:rsid w:val="00B77AF4"/>
    <w:rsid w:val="00B8062B"/>
    <w:rsid w:val="00B8305E"/>
    <w:rsid w:val="00B868E4"/>
    <w:rsid w:val="00B93C12"/>
    <w:rsid w:val="00BA4DE3"/>
    <w:rsid w:val="00BB65F6"/>
    <w:rsid w:val="00BC7D04"/>
    <w:rsid w:val="00BD04E1"/>
    <w:rsid w:val="00BD0D8D"/>
    <w:rsid w:val="00BD37B2"/>
    <w:rsid w:val="00BD5848"/>
    <w:rsid w:val="00BD6AA5"/>
    <w:rsid w:val="00BE0514"/>
    <w:rsid w:val="00BF6E83"/>
    <w:rsid w:val="00C004BF"/>
    <w:rsid w:val="00C01EA5"/>
    <w:rsid w:val="00C020A7"/>
    <w:rsid w:val="00C0378A"/>
    <w:rsid w:val="00C07CFC"/>
    <w:rsid w:val="00C16830"/>
    <w:rsid w:val="00C22185"/>
    <w:rsid w:val="00C23E46"/>
    <w:rsid w:val="00C33FE4"/>
    <w:rsid w:val="00C3470A"/>
    <w:rsid w:val="00C34AD6"/>
    <w:rsid w:val="00C35E07"/>
    <w:rsid w:val="00C43F51"/>
    <w:rsid w:val="00C50C2E"/>
    <w:rsid w:val="00C52C2E"/>
    <w:rsid w:val="00C52C96"/>
    <w:rsid w:val="00C67754"/>
    <w:rsid w:val="00C7506D"/>
    <w:rsid w:val="00C82E96"/>
    <w:rsid w:val="00C901A4"/>
    <w:rsid w:val="00C91652"/>
    <w:rsid w:val="00C93B17"/>
    <w:rsid w:val="00C967C7"/>
    <w:rsid w:val="00CB069C"/>
    <w:rsid w:val="00CC4D66"/>
    <w:rsid w:val="00CD124F"/>
    <w:rsid w:val="00CF0522"/>
    <w:rsid w:val="00CF122E"/>
    <w:rsid w:val="00CF2749"/>
    <w:rsid w:val="00D03D4E"/>
    <w:rsid w:val="00D14982"/>
    <w:rsid w:val="00D231F2"/>
    <w:rsid w:val="00D25B08"/>
    <w:rsid w:val="00D334DF"/>
    <w:rsid w:val="00D3470D"/>
    <w:rsid w:val="00D41118"/>
    <w:rsid w:val="00D5647E"/>
    <w:rsid w:val="00D57422"/>
    <w:rsid w:val="00D60C1F"/>
    <w:rsid w:val="00D6282E"/>
    <w:rsid w:val="00D634B5"/>
    <w:rsid w:val="00D90CE2"/>
    <w:rsid w:val="00D942F0"/>
    <w:rsid w:val="00D957CF"/>
    <w:rsid w:val="00DB4B7F"/>
    <w:rsid w:val="00DB4C52"/>
    <w:rsid w:val="00DC4B1F"/>
    <w:rsid w:val="00DD2A1B"/>
    <w:rsid w:val="00DD305C"/>
    <w:rsid w:val="00DD41C4"/>
    <w:rsid w:val="00DD5AE9"/>
    <w:rsid w:val="00DE03E7"/>
    <w:rsid w:val="00DE7611"/>
    <w:rsid w:val="00DF71E6"/>
    <w:rsid w:val="00E0739F"/>
    <w:rsid w:val="00E261D2"/>
    <w:rsid w:val="00E26B2B"/>
    <w:rsid w:val="00E275BF"/>
    <w:rsid w:val="00E31310"/>
    <w:rsid w:val="00E437AA"/>
    <w:rsid w:val="00E5425F"/>
    <w:rsid w:val="00E66A6C"/>
    <w:rsid w:val="00E72652"/>
    <w:rsid w:val="00E8757B"/>
    <w:rsid w:val="00E90480"/>
    <w:rsid w:val="00E92867"/>
    <w:rsid w:val="00E9587C"/>
    <w:rsid w:val="00E9685F"/>
    <w:rsid w:val="00E96866"/>
    <w:rsid w:val="00E97DC5"/>
    <w:rsid w:val="00EA4342"/>
    <w:rsid w:val="00EB0C33"/>
    <w:rsid w:val="00EB5A39"/>
    <w:rsid w:val="00EB6A83"/>
    <w:rsid w:val="00EB7E8C"/>
    <w:rsid w:val="00EC5199"/>
    <w:rsid w:val="00EC6BD6"/>
    <w:rsid w:val="00ED7365"/>
    <w:rsid w:val="00ED7893"/>
    <w:rsid w:val="00EE08AA"/>
    <w:rsid w:val="00EE1EB4"/>
    <w:rsid w:val="00EE70DA"/>
    <w:rsid w:val="00F00DA0"/>
    <w:rsid w:val="00F03E5E"/>
    <w:rsid w:val="00F045F4"/>
    <w:rsid w:val="00F0509D"/>
    <w:rsid w:val="00F05299"/>
    <w:rsid w:val="00F115A7"/>
    <w:rsid w:val="00F136B5"/>
    <w:rsid w:val="00F25F2E"/>
    <w:rsid w:val="00F33A70"/>
    <w:rsid w:val="00F45587"/>
    <w:rsid w:val="00F56149"/>
    <w:rsid w:val="00F6533E"/>
    <w:rsid w:val="00FA1D3A"/>
    <w:rsid w:val="00FA798B"/>
    <w:rsid w:val="00FB06AC"/>
    <w:rsid w:val="00FC4A20"/>
    <w:rsid w:val="00FC7DDA"/>
    <w:rsid w:val="00FD025D"/>
    <w:rsid w:val="00FD2DB7"/>
    <w:rsid w:val="00FE0FB3"/>
    <w:rsid w:val="00FE14A4"/>
    <w:rsid w:val="00FF0F4A"/>
    <w:rsid w:val="00FF2051"/>
    <w:rsid w:val="00FF5566"/>
    <w:rsid w:val="00FF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3E5E"/>
    <w:pPr>
      <w:spacing w:before="100" w:beforeAutospacing="1" w:after="100" w:afterAutospacing="1"/>
    </w:pPr>
  </w:style>
  <w:style w:type="character" w:styleId="a4">
    <w:name w:val="Hyperlink"/>
    <w:rsid w:val="00F03E5E"/>
    <w:rPr>
      <w:color w:val="0000FF"/>
      <w:u w:val="single"/>
    </w:rPr>
  </w:style>
  <w:style w:type="paragraph" w:customStyle="1" w:styleId="1">
    <w:name w:val="Знак Знак Знак Знак Знак Знак Знак Знак Знак Знак1 Знак Знак Знак"/>
    <w:basedOn w:val="a"/>
    <w:rsid w:val="000712E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 Знак Знак Знак Знак Знак Знак Знак Знак Знак1 Знак Знак Знак"/>
    <w:basedOn w:val="a"/>
    <w:rsid w:val="008B118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944A59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2413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113EAC"/>
    <w:pPr>
      <w:widowControl w:val="0"/>
      <w:spacing w:line="360" w:lineRule="auto"/>
      <w:ind w:left="80" w:firstLine="760"/>
    </w:pPr>
    <w:rPr>
      <w:sz w:val="24"/>
    </w:rPr>
  </w:style>
  <w:style w:type="paragraph" w:styleId="a5">
    <w:name w:val="Body Text"/>
    <w:basedOn w:val="a"/>
    <w:link w:val="a6"/>
    <w:rsid w:val="00FE0FB3"/>
    <w:rPr>
      <w:sz w:val="26"/>
      <w:szCs w:val="26"/>
    </w:rPr>
  </w:style>
  <w:style w:type="character" w:customStyle="1" w:styleId="a6">
    <w:name w:val="Основной текст Знак"/>
    <w:link w:val="a5"/>
    <w:rsid w:val="00FE0FB3"/>
    <w:rPr>
      <w:sz w:val="26"/>
      <w:szCs w:val="26"/>
    </w:rPr>
  </w:style>
  <w:style w:type="paragraph" w:customStyle="1" w:styleId="a7">
    <w:name w:val="Знак"/>
    <w:basedOn w:val="a"/>
    <w:rsid w:val="00FE0FB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Основной текст1"/>
    <w:basedOn w:val="a"/>
    <w:rsid w:val="00FE0FB3"/>
    <w:pPr>
      <w:ind w:right="88"/>
      <w:jc w:val="center"/>
    </w:pPr>
    <w:rPr>
      <w:sz w:val="28"/>
      <w:szCs w:val="20"/>
    </w:rPr>
  </w:style>
  <w:style w:type="paragraph" w:customStyle="1" w:styleId="a8">
    <w:name w:val="Обычны"/>
    <w:rsid w:val="004251BA"/>
    <w:pPr>
      <w:widowControl w:val="0"/>
    </w:pPr>
  </w:style>
  <w:style w:type="paragraph" w:customStyle="1" w:styleId="Iauiu">
    <w:name w:val="Iau?iu"/>
    <w:rsid w:val="004251BA"/>
    <w:pPr>
      <w:widowControl w:val="0"/>
    </w:pPr>
  </w:style>
  <w:style w:type="paragraph" w:styleId="a9">
    <w:name w:val="header"/>
    <w:basedOn w:val="a"/>
    <w:link w:val="aa"/>
    <w:uiPriority w:val="99"/>
    <w:rsid w:val="005E10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E10B7"/>
    <w:rPr>
      <w:sz w:val="24"/>
      <w:szCs w:val="24"/>
    </w:rPr>
  </w:style>
  <w:style w:type="paragraph" w:styleId="ab">
    <w:name w:val="footer"/>
    <w:basedOn w:val="a"/>
    <w:link w:val="ac"/>
    <w:rsid w:val="005E10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E10B7"/>
    <w:rPr>
      <w:sz w:val="24"/>
      <w:szCs w:val="24"/>
    </w:rPr>
  </w:style>
  <w:style w:type="paragraph" w:styleId="ad">
    <w:name w:val="List Paragraph"/>
    <w:basedOn w:val="a"/>
    <w:uiPriority w:val="99"/>
    <w:qFormat/>
    <w:rsid w:val="00C347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">
    <w:name w:val="X"/>
    <w:basedOn w:val="a"/>
    <w:link w:val="X0"/>
    <w:qFormat/>
    <w:rsid w:val="00152CFC"/>
    <w:pPr>
      <w:numPr>
        <w:numId w:val="5"/>
      </w:numPr>
      <w:tabs>
        <w:tab w:val="left" w:pos="180"/>
      </w:tabs>
    </w:pPr>
    <w:rPr>
      <w:b/>
      <w:sz w:val="32"/>
    </w:rPr>
  </w:style>
  <w:style w:type="paragraph" w:customStyle="1" w:styleId="XX">
    <w:name w:val="X.X"/>
    <w:basedOn w:val="a"/>
    <w:qFormat/>
    <w:rsid w:val="00152CFC"/>
    <w:pPr>
      <w:numPr>
        <w:ilvl w:val="1"/>
        <w:numId w:val="5"/>
      </w:numPr>
      <w:tabs>
        <w:tab w:val="left" w:pos="180"/>
      </w:tabs>
    </w:pPr>
    <w:rPr>
      <w:sz w:val="28"/>
    </w:rPr>
  </w:style>
  <w:style w:type="character" w:customStyle="1" w:styleId="X0">
    <w:name w:val="X Знак"/>
    <w:link w:val="X"/>
    <w:rsid w:val="00152CFC"/>
    <w:rPr>
      <w:b/>
      <w:sz w:val="32"/>
      <w:szCs w:val="24"/>
    </w:rPr>
  </w:style>
  <w:style w:type="paragraph" w:customStyle="1" w:styleId="XXX">
    <w:name w:val="X.X.X"/>
    <w:basedOn w:val="a"/>
    <w:qFormat/>
    <w:rsid w:val="00152CFC"/>
    <w:pPr>
      <w:numPr>
        <w:ilvl w:val="2"/>
        <w:numId w:val="5"/>
      </w:numPr>
      <w:tabs>
        <w:tab w:val="left" w:pos="180"/>
      </w:tabs>
    </w:pPr>
    <w:rPr>
      <w:b/>
    </w:rPr>
  </w:style>
  <w:style w:type="character" w:customStyle="1" w:styleId="highlight">
    <w:name w:val="highlight"/>
    <w:rsid w:val="00217027"/>
  </w:style>
  <w:style w:type="paragraph" w:styleId="2">
    <w:name w:val="Body Text 2"/>
    <w:basedOn w:val="a"/>
    <w:link w:val="20"/>
    <w:rsid w:val="00A614EF"/>
    <w:pPr>
      <w:spacing w:after="120" w:line="480" w:lineRule="auto"/>
    </w:pPr>
  </w:style>
  <w:style w:type="character" w:customStyle="1" w:styleId="20">
    <w:name w:val="Основной текст 2 Знак"/>
    <w:link w:val="2"/>
    <w:rsid w:val="00A614EF"/>
    <w:rPr>
      <w:sz w:val="24"/>
      <w:szCs w:val="24"/>
    </w:rPr>
  </w:style>
  <w:style w:type="paragraph" w:customStyle="1" w:styleId="western">
    <w:name w:val="western"/>
    <w:basedOn w:val="a"/>
    <w:rsid w:val="000821A0"/>
    <w:pPr>
      <w:spacing w:before="100" w:beforeAutospacing="1" w:after="100" w:afterAutospacing="1"/>
    </w:pPr>
  </w:style>
  <w:style w:type="character" w:styleId="ae">
    <w:name w:val="annotation reference"/>
    <w:rsid w:val="006723D7"/>
    <w:rPr>
      <w:sz w:val="16"/>
      <w:szCs w:val="16"/>
    </w:rPr>
  </w:style>
  <w:style w:type="paragraph" w:styleId="af">
    <w:name w:val="annotation text"/>
    <w:basedOn w:val="a"/>
    <w:link w:val="af0"/>
    <w:rsid w:val="006723D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723D7"/>
  </w:style>
  <w:style w:type="paragraph" w:styleId="af1">
    <w:name w:val="annotation subject"/>
    <w:basedOn w:val="af"/>
    <w:next w:val="af"/>
    <w:link w:val="af2"/>
    <w:rsid w:val="006723D7"/>
    <w:rPr>
      <w:b/>
      <w:bCs/>
    </w:rPr>
  </w:style>
  <w:style w:type="character" w:customStyle="1" w:styleId="af2">
    <w:name w:val="Тема примечания Знак"/>
    <w:link w:val="af1"/>
    <w:rsid w:val="006723D7"/>
    <w:rPr>
      <w:b/>
      <w:bCs/>
    </w:rPr>
  </w:style>
  <w:style w:type="paragraph" w:styleId="af3">
    <w:name w:val="Balloon Text"/>
    <w:basedOn w:val="a"/>
    <w:link w:val="af4"/>
    <w:rsid w:val="006723D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6723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3E5E"/>
    <w:pPr>
      <w:spacing w:before="100" w:beforeAutospacing="1" w:after="100" w:afterAutospacing="1"/>
    </w:pPr>
  </w:style>
  <w:style w:type="character" w:styleId="a4">
    <w:name w:val="Hyperlink"/>
    <w:rsid w:val="00F03E5E"/>
    <w:rPr>
      <w:color w:val="0000FF"/>
      <w:u w:val="single"/>
    </w:rPr>
  </w:style>
  <w:style w:type="paragraph" w:customStyle="1" w:styleId="1">
    <w:name w:val="Знак Знак Знак Знак Знак Знак Знак Знак Знак Знак1 Знак Знак Знак"/>
    <w:basedOn w:val="a"/>
    <w:rsid w:val="000712E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 Знак Знак Знак Знак Знак Знак Знак Знак Знак1 Знак Знак Знак"/>
    <w:basedOn w:val="a"/>
    <w:rsid w:val="008B118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944A59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2413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113EAC"/>
    <w:pPr>
      <w:widowControl w:val="0"/>
      <w:spacing w:line="360" w:lineRule="auto"/>
      <w:ind w:left="80" w:firstLine="760"/>
    </w:pPr>
    <w:rPr>
      <w:sz w:val="24"/>
    </w:rPr>
  </w:style>
  <w:style w:type="paragraph" w:styleId="a5">
    <w:name w:val="Body Text"/>
    <w:basedOn w:val="a"/>
    <w:link w:val="a6"/>
    <w:rsid w:val="00FE0FB3"/>
    <w:rPr>
      <w:sz w:val="26"/>
      <w:szCs w:val="26"/>
      <w:lang w:val="x-none" w:eastAsia="x-none"/>
    </w:rPr>
  </w:style>
  <w:style w:type="character" w:customStyle="1" w:styleId="a6">
    <w:name w:val="Основной текст Знак"/>
    <w:link w:val="a5"/>
    <w:rsid w:val="00FE0FB3"/>
    <w:rPr>
      <w:sz w:val="26"/>
      <w:szCs w:val="26"/>
    </w:rPr>
  </w:style>
  <w:style w:type="paragraph" w:customStyle="1" w:styleId="a7">
    <w:name w:val="Знак"/>
    <w:basedOn w:val="a"/>
    <w:rsid w:val="00FE0FB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Основной текст1"/>
    <w:basedOn w:val="a"/>
    <w:rsid w:val="00FE0FB3"/>
    <w:pPr>
      <w:ind w:right="88"/>
      <w:jc w:val="center"/>
    </w:pPr>
    <w:rPr>
      <w:sz w:val="28"/>
      <w:szCs w:val="20"/>
    </w:rPr>
  </w:style>
  <w:style w:type="paragraph" w:customStyle="1" w:styleId="a8">
    <w:name w:val="Обычны"/>
    <w:rsid w:val="004251BA"/>
    <w:pPr>
      <w:widowControl w:val="0"/>
    </w:pPr>
  </w:style>
  <w:style w:type="paragraph" w:customStyle="1" w:styleId="Iauiu">
    <w:name w:val="Iau?iu"/>
    <w:rsid w:val="004251BA"/>
    <w:pPr>
      <w:widowControl w:val="0"/>
    </w:pPr>
  </w:style>
  <w:style w:type="paragraph" w:styleId="a9">
    <w:name w:val="header"/>
    <w:basedOn w:val="a"/>
    <w:link w:val="aa"/>
    <w:uiPriority w:val="99"/>
    <w:rsid w:val="005E10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5E10B7"/>
    <w:rPr>
      <w:sz w:val="24"/>
      <w:szCs w:val="24"/>
    </w:rPr>
  </w:style>
  <w:style w:type="paragraph" w:styleId="ab">
    <w:name w:val="footer"/>
    <w:basedOn w:val="a"/>
    <w:link w:val="ac"/>
    <w:rsid w:val="005E10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5E10B7"/>
    <w:rPr>
      <w:sz w:val="24"/>
      <w:szCs w:val="24"/>
    </w:rPr>
  </w:style>
  <w:style w:type="paragraph" w:styleId="ad">
    <w:name w:val="List Paragraph"/>
    <w:basedOn w:val="a"/>
    <w:uiPriority w:val="99"/>
    <w:qFormat/>
    <w:rsid w:val="00C347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">
    <w:name w:val="X"/>
    <w:basedOn w:val="a"/>
    <w:link w:val="X0"/>
    <w:qFormat/>
    <w:rsid w:val="00152CFC"/>
    <w:pPr>
      <w:numPr>
        <w:numId w:val="5"/>
      </w:numPr>
      <w:tabs>
        <w:tab w:val="left" w:pos="180"/>
      </w:tabs>
    </w:pPr>
    <w:rPr>
      <w:b/>
      <w:sz w:val="32"/>
    </w:rPr>
  </w:style>
  <w:style w:type="paragraph" w:customStyle="1" w:styleId="XX">
    <w:name w:val="X.X"/>
    <w:basedOn w:val="a"/>
    <w:qFormat/>
    <w:rsid w:val="00152CFC"/>
    <w:pPr>
      <w:numPr>
        <w:ilvl w:val="1"/>
        <w:numId w:val="5"/>
      </w:numPr>
      <w:tabs>
        <w:tab w:val="left" w:pos="180"/>
      </w:tabs>
    </w:pPr>
    <w:rPr>
      <w:sz w:val="28"/>
    </w:rPr>
  </w:style>
  <w:style w:type="character" w:customStyle="1" w:styleId="X0">
    <w:name w:val="X Знак"/>
    <w:link w:val="X"/>
    <w:rsid w:val="00152CFC"/>
    <w:rPr>
      <w:b/>
      <w:sz w:val="32"/>
      <w:szCs w:val="24"/>
    </w:rPr>
  </w:style>
  <w:style w:type="paragraph" w:customStyle="1" w:styleId="XXX">
    <w:name w:val="X.X.X"/>
    <w:basedOn w:val="a"/>
    <w:qFormat/>
    <w:rsid w:val="00152CFC"/>
    <w:pPr>
      <w:numPr>
        <w:ilvl w:val="2"/>
        <w:numId w:val="5"/>
      </w:numPr>
      <w:tabs>
        <w:tab w:val="left" w:pos="180"/>
      </w:tabs>
    </w:pPr>
    <w:rPr>
      <w:b/>
    </w:rPr>
  </w:style>
  <w:style w:type="character" w:customStyle="1" w:styleId="highlight">
    <w:name w:val="highlight"/>
    <w:rsid w:val="00217027"/>
  </w:style>
  <w:style w:type="paragraph" w:styleId="2">
    <w:name w:val="Body Text 2"/>
    <w:basedOn w:val="a"/>
    <w:link w:val="20"/>
    <w:rsid w:val="00A614EF"/>
    <w:pPr>
      <w:spacing w:after="120" w:line="480" w:lineRule="auto"/>
    </w:pPr>
  </w:style>
  <w:style w:type="character" w:customStyle="1" w:styleId="20">
    <w:name w:val="Основной текст 2 Знак"/>
    <w:link w:val="2"/>
    <w:rsid w:val="00A614EF"/>
    <w:rPr>
      <w:sz w:val="24"/>
      <w:szCs w:val="24"/>
    </w:rPr>
  </w:style>
  <w:style w:type="paragraph" w:customStyle="1" w:styleId="western">
    <w:name w:val="western"/>
    <w:basedOn w:val="a"/>
    <w:rsid w:val="000821A0"/>
    <w:pPr>
      <w:spacing w:before="100" w:beforeAutospacing="1" w:after="100" w:afterAutospacing="1"/>
    </w:pPr>
  </w:style>
  <w:style w:type="character" w:styleId="ae">
    <w:name w:val="annotation reference"/>
    <w:rsid w:val="006723D7"/>
    <w:rPr>
      <w:sz w:val="16"/>
      <w:szCs w:val="16"/>
    </w:rPr>
  </w:style>
  <w:style w:type="paragraph" w:styleId="af">
    <w:name w:val="annotation text"/>
    <w:basedOn w:val="a"/>
    <w:link w:val="af0"/>
    <w:rsid w:val="006723D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723D7"/>
  </w:style>
  <w:style w:type="paragraph" w:styleId="af1">
    <w:name w:val="annotation subject"/>
    <w:basedOn w:val="af"/>
    <w:next w:val="af"/>
    <w:link w:val="af2"/>
    <w:rsid w:val="006723D7"/>
    <w:rPr>
      <w:b/>
      <w:bCs/>
    </w:rPr>
  </w:style>
  <w:style w:type="character" w:customStyle="1" w:styleId="af2">
    <w:name w:val="Тема примечания Знак"/>
    <w:link w:val="af1"/>
    <w:rsid w:val="006723D7"/>
    <w:rPr>
      <w:b/>
      <w:bCs/>
    </w:rPr>
  </w:style>
  <w:style w:type="paragraph" w:styleId="af3">
    <w:name w:val="Balloon Text"/>
    <w:basedOn w:val="a"/>
    <w:link w:val="af4"/>
    <w:rsid w:val="006723D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672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8EBA-D330-4E90-BB8A-2FE16C6A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dc:description/>
  <cp:lastModifiedBy>1</cp:lastModifiedBy>
  <cp:revision>12</cp:revision>
  <cp:lastPrinted>2021-02-20T07:32:00Z</cp:lastPrinted>
  <dcterms:created xsi:type="dcterms:W3CDTF">2020-08-17T10:06:00Z</dcterms:created>
  <dcterms:modified xsi:type="dcterms:W3CDTF">2024-05-23T08:14:00Z</dcterms:modified>
</cp:coreProperties>
</file>